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627" w:type="dxa"/>
        <w:tblLook w:val="04A0" w:firstRow="1" w:lastRow="0" w:firstColumn="1" w:lastColumn="0" w:noHBand="0" w:noVBand="1"/>
      </w:tblPr>
      <w:tblGrid>
        <w:gridCol w:w="5055"/>
        <w:gridCol w:w="5572"/>
      </w:tblGrid>
      <w:tr w:rsidR="00BB5700" w:rsidRPr="00BB5700" w14:paraId="2FC3A549" w14:textId="77777777" w:rsidTr="00FD2313">
        <w:trPr>
          <w:trHeight w:val="416"/>
        </w:trPr>
        <w:tc>
          <w:tcPr>
            <w:tcW w:w="10627" w:type="dxa"/>
            <w:gridSpan w:val="2"/>
          </w:tcPr>
          <w:p w14:paraId="0A8F1FCD" w14:textId="0857B3B6" w:rsidR="00BB5700" w:rsidRPr="00BB5700" w:rsidRDefault="00BB5700" w:rsidP="00BB5700">
            <w:pPr>
              <w:spacing w:line="259" w:lineRule="auto"/>
              <w:jc w:val="center"/>
              <w:rPr>
                <w:b/>
                <w:bCs/>
              </w:rPr>
            </w:pPr>
            <w:r w:rsidRPr="00BB5700">
              <w:rPr>
                <w:b/>
                <w:bCs/>
              </w:rPr>
              <w:t>1</w:t>
            </w:r>
            <w:r>
              <w:rPr>
                <w:b/>
                <w:bCs/>
              </w:rPr>
              <w:t>1</w:t>
            </w:r>
            <w:r w:rsidRPr="00BB5700">
              <w:rPr>
                <w:b/>
                <w:bCs/>
              </w:rPr>
              <w:t>.SINIF TARİH 1.DÖNEM 1.YAZILI – ORTAK YAZILI</w:t>
            </w:r>
          </w:p>
        </w:tc>
      </w:tr>
      <w:tr w:rsidR="00BB5700" w:rsidRPr="00BB5700" w14:paraId="6AA1A909" w14:textId="77777777" w:rsidTr="00FD2313">
        <w:trPr>
          <w:trHeight w:val="798"/>
        </w:trPr>
        <w:tc>
          <w:tcPr>
            <w:tcW w:w="5055" w:type="dxa"/>
          </w:tcPr>
          <w:p w14:paraId="7FA8A2A1" w14:textId="77777777" w:rsidR="00BB5700" w:rsidRPr="00BB5700" w:rsidRDefault="00BB5700" w:rsidP="00BB5700">
            <w:pPr>
              <w:spacing w:line="259" w:lineRule="auto"/>
              <w:rPr>
                <w:b/>
                <w:bCs/>
              </w:rPr>
            </w:pPr>
            <w:r w:rsidRPr="00BB5700">
              <w:rPr>
                <w:b/>
                <w:bCs/>
              </w:rPr>
              <w:t>ADI-SOYADI:</w:t>
            </w:r>
          </w:p>
          <w:p w14:paraId="0373F4C6" w14:textId="77777777" w:rsidR="00BB5700" w:rsidRPr="00BB5700" w:rsidRDefault="00BB5700" w:rsidP="00BB5700">
            <w:pPr>
              <w:spacing w:line="259" w:lineRule="auto"/>
              <w:rPr>
                <w:b/>
                <w:bCs/>
              </w:rPr>
            </w:pPr>
            <w:r w:rsidRPr="00BB5700">
              <w:rPr>
                <w:b/>
                <w:bCs/>
              </w:rPr>
              <w:t>SINIFI-NUMARASI:</w:t>
            </w:r>
          </w:p>
        </w:tc>
        <w:tc>
          <w:tcPr>
            <w:tcW w:w="5572" w:type="dxa"/>
          </w:tcPr>
          <w:p w14:paraId="12821431" w14:textId="77777777" w:rsidR="00BB5700" w:rsidRPr="00BB5700" w:rsidRDefault="00BB5700" w:rsidP="00BB5700">
            <w:pPr>
              <w:spacing w:line="259" w:lineRule="auto"/>
              <w:rPr>
                <w:b/>
                <w:bCs/>
              </w:rPr>
            </w:pPr>
            <w:r w:rsidRPr="00BB5700">
              <w:rPr>
                <w:b/>
                <w:bCs/>
              </w:rPr>
              <w:t>PUAN:</w:t>
            </w:r>
          </w:p>
          <w:p w14:paraId="234D617C" w14:textId="77777777" w:rsidR="00BB5700" w:rsidRPr="00BB5700" w:rsidRDefault="00BB5700" w:rsidP="00BB5700">
            <w:pPr>
              <w:spacing w:line="259" w:lineRule="auto"/>
              <w:rPr>
                <w:b/>
                <w:bCs/>
              </w:rPr>
            </w:pPr>
            <w:r w:rsidRPr="00BB5700">
              <w:rPr>
                <w:b/>
                <w:bCs/>
              </w:rPr>
              <w:t xml:space="preserve">    </w:t>
            </w:r>
          </w:p>
        </w:tc>
      </w:tr>
    </w:tbl>
    <w:p w14:paraId="56DEBA0D" w14:textId="77777777" w:rsidR="00BB5700" w:rsidRPr="00BB5700" w:rsidRDefault="00BB5700" w:rsidP="00BB5700"/>
    <w:p w14:paraId="0C640755" w14:textId="0D1DFDDC" w:rsidR="00BB5700" w:rsidRPr="004E6F8F" w:rsidRDefault="00BB5700" w:rsidP="00BB5700">
      <w:pPr>
        <w:numPr>
          <w:ilvl w:val="0"/>
          <w:numId w:val="1"/>
        </w:numPr>
        <w:rPr>
          <w:b/>
          <w:bCs/>
        </w:rPr>
      </w:pPr>
      <w:r w:rsidRPr="00BB5700">
        <w:rPr>
          <w:b/>
          <w:bCs/>
        </w:rPr>
        <w:t xml:space="preserve">Aşağıda verilen açık uçlu soruları cevaplayınız.  </w:t>
      </w:r>
    </w:p>
    <w:p w14:paraId="7479FFFF" w14:textId="0B00740A" w:rsidR="00BB5700" w:rsidRPr="00BB5700" w:rsidRDefault="004E6F8F" w:rsidP="00BB5700">
      <w:pPr>
        <w:numPr>
          <w:ilvl w:val="0"/>
          <w:numId w:val="1"/>
        </w:numPr>
        <w:rPr>
          <w:b/>
          <w:bCs/>
        </w:rPr>
      </w:pPr>
      <w:r>
        <w:rPr>
          <w:b/>
          <w:bCs/>
        </w:rPr>
        <w:t>3</w:t>
      </w:r>
      <w:r w:rsidR="00BB5700" w:rsidRPr="00BB5700">
        <w:rPr>
          <w:b/>
          <w:bCs/>
        </w:rPr>
        <w:t xml:space="preserve">.Senaryoya göre hazırlanmıştır. </w:t>
      </w:r>
      <w:r w:rsidR="00650F8B">
        <w:rPr>
          <w:b/>
          <w:bCs/>
        </w:rPr>
        <w:t>3</w:t>
      </w:r>
      <w:r w:rsidR="00BB5700" w:rsidRPr="00BB5700">
        <w:rPr>
          <w:b/>
          <w:bCs/>
        </w:rPr>
        <w:t xml:space="preserve"> ve </w:t>
      </w:r>
      <w:r w:rsidR="00650F8B">
        <w:rPr>
          <w:b/>
          <w:bCs/>
        </w:rPr>
        <w:t>8</w:t>
      </w:r>
      <w:r w:rsidR="00BB5700" w:rsidRPr="00BB5700">
        <w:rPr>
          <w:b/>
          <w:bCs/>
        </w:rPr>
        <w:t xml:space="preserve">.sorular </w:t>
      </w:r>
      <w:r w:rsidR="00650F8B">
        <w:rPr>
          <w:b/>
          <w:bCs/>
        </w:rPr>
        <w:t>20</w:t>
      </w:r>
      <w:r w:rsidR="00BB5700" w:rsidRPr="00BB5700">
        <w:rPr>
          <w:b/>
          <w:bCs/>
        </w:rPr>
        <w:t xml:space="preserve"> diğer sorular 10 puandır.</w:t>
      </w:r>
    </w:p>
    <w:p w14:paraId="075EDBB7" w14:textId="77777777" w:rsidR="00BB5700" w:rsidRPr="00BB5700" w:rsidRDefault="00BB5700" w:rsidP="00BB5700">
      <w:pPr>
        <w:rPr>
          <w:b/>
          <w:bCs/>
        </w:rPr>
      </w:pPr>
      <w:r w:rsidRPr="00BB5700">
        <w:rPr>
          <w:b/>
          <w:bCs/>
        </w:rPr>
        <w:t xml:space="preserve">Kazanım: </w:t>
      </w:r>
      <w:r w:rsidRPr="00BB5700">
        <w:t>10.1.1. Türklerin Anadolu’ya yerleşmeye başlaması ile Türkiye Selçuklu Devleti’nin yıkılışı arasındaki süreçte meydana gelen başlıca siyasi gelişmeleri tarih şeridi ve haritalar üzerinde gösterir</w:t>
      </w:r>
    </w:p>
    <w:tbl>
      <w:tblPr>
        <w:tblStyle w:val="TabloKlavuzu"/>
        <w:tblW w:w="0" w:type="auto"/>
        <w:tblLook w:val="04A0" w:firstRow="1" w:lastRow="0" w:firstColumn="1" w:lastColumn="0" w:noHBand="0" w:noVBand="1"/>
      </w:tblPr>
      <w:tblGrid>
        <w:gridCol w:w="10456"/>
      </w:tblGrid>
      <w:tr w:rsidR="00BB5700" w:rsidRPr="00BB5700" w14:paraId="256AA8F3" w14:textId="77777777" w:rsidTr="00FD2313">
        <w:tc>
          <w:tcPr>
            <w:tcW w:w="10456" w:type="dxa"/>
          </w:tcPr>
          <w:p w14:paraId="598BE83B" w14:textId="1100C0CA" w:rsidR="00A128DB" w:rsidRPr="00A128DB" w:rsidRDefault="00A128DB" w:rsidP="00A128DB">
            <w:pPr>
              <w:rPr>
                <w:b/>
                <w:bCs/>
              </w:rPr>
            </w:pPr>
            <w:r>
              <w:t xml:space="preserve">1. </w:t>
            </w:r>
            <w:r w:rsidRPr="00A128DB">
              <w:t>XVI. yüzyıl sonlarında Osmanlı Devleti’nin Habsburglarla giriştiği mücadeleler uzun sürmüş ve bu mücadelelerde Osmanlı Devleti bütün gücünü kullanamamıştır.</w:t>
            </w:r>
          </w:p>
          <w:p w14:paraId="5D1FBB8B" w14:textId="62AAF790" w:rsidR="00BB5700" w:rsidRPr="00A128DB" w:rsidRDefault="00A128DB" w:rsidP="00A128DB">
            <w:pPr>
              <w:rPr>
                <w:b/>
                <w:bCs/>
              </w:rPr>
            </w:pPr>
            <w:r w:rsidRPr="00A128DB">
              <w:rPr>
                <w:b/>
                <w:bCs/>
              </w:rPr>
              <w:t xml:space="preserve">Bu durumun yaşanmasında </w:t>
            </w:r>
            <w:r>
              <w:rPr>
                <w:b/>
                <w:bCs/>
              </w:rPr>
              <w:t>Osmanlının doğuda mücadele ettiği devletlerden hangisi etkili olmuştur? Yazınız.</w:t>
            </w:r>
          </w:p>
        </w:tc>
      </w:tr>
      <w:tr w:rsidR="00BB5700" w:rsidRPr="00BB5700" w14:paraId="11440DB6" w14:textId="77777777" w:rsidTr="00FD2313">
        <w:tc>
          <w:tcPr>
            <w:tcW w:w="10456" w:type="dxa"/>
          </w:tcPr>
          <w:p w14:paraId="07E049DF" w14:textId="77777777" w:rsidR="00BB5700" w:rsidRPr="00BB5700" w:rsidRDefault="00BB5700" w:rsidP="00BB5700"/>
          <w:p w14:paraId="427EB073" w14:textId="77777777" w:rsidR="00BB5700" w:rsidRPr="00BB5700" w:rsidRDefault="00BB5700" w:rsidP="00BB5700">
            <w:pPr>
              <w:spacing w:after="160" w:line="259" w:lineRule="auto"/>
            </w:pPr>
          </w:p>
        </w:tc>
      </w:tr>
    </w:tbl>
    <w:p w14:paraId="7ACEC21A" w14:textId="77777777" w:rsidR="00BB5700" w:rsidRPr="00BB5700" w:rsidRDefault="00BB5700" w:rsidP="00BB5700"/>
    <w:p w14:paraId="68F9481E" w14:textId="2A4E36AC" w:rsidR="00BB5700" w:rsidRPr="00BB5700" w:rsidRDefault="00BB5700" w:rsidP="00BB5700">
      <w:r w:rsidRPr="00A128DB">
        <w:rPr>
          <w:b/>
          <w:bCs/>
        </w:rPr>
        <w:t>Kazanım:</w:t>
      </w:r>
      <w:r w:rsidRPr="00BB5700">
        <w:t xml:space="preserve"> </w:t>
      </w:r>
      <w:r w:rsidR="00A128DB" w:rsidRPr="00A128DB">
        <w:t>11.1.2. XVII. yüzyılda değişen siyasi rekabet içerisinde Osmanlı Devleti’nin izlediği politikaları açıklar</w:t>
      </w:r>
    </w:p>
    <w:tbl>
      <w:tblPr>
        <w:tblStyle w:val="TabloKlavuzu"/>
        <w:tblW w:w="0" w:type="auto"/>
        <w:tblLook w:val="04A0" w:firstRow="1" w:lastRow="0" w:firstColumn="1" w:lastColumn="0" w:noHBand="0" w:noVBand="1"/>
      </w:tblPr>
      <w:tblGrid>
        <w:gridCol w:w="10456"/>
      </w:tblGrid>
      <w:tr w:rsidR="00BB5700" w:rsidRPr="00BB5700" w14:paraId="35BD326A" w14:textId="77777777" w:rsidTr="00FD2313">
        <w:tc>
          <w:tcPr>
            <w:tcW w:w="10456" w:type="dxa"/>
          </w:tcPr>
          <w:p w14:paraId="3E509DA9" w14:textId="7FBEB10B" w:rsidR="00BB5700" w:rsidRPr="00BB5700" w:rsidRDefault="00BB5700" w:rsidP="00BB5700">
            <w:pPr>
              <w:rPr>
                <w:b/>
                <w:bCs/>
              </w:rPr>
            </w:pPr>
            <w:r w:rsidRPr="00BB5700">
              <w:rPr>
                <w:b/>
                <w:bCs/>
              </w:rPr>
              <w:t>2.</w:t>
            </w:r>
            <w:r w:rsidRPr="00BB5700">
              <w:t xml:space="preserve"> </w:t>
            </w:r>
            <w:r w:rsidR="00A128DB" w:rsidRPr="00A128DB">
              <w:rPr>
                <w:b/>
                <w:bCs/>
              </w:rPr>
              <w:t>Osmanlı Devleti’nin 1533 İstanbul Antlaşması ile Avusturya’ya karşı kazandığı siyasi üstünlü</w:t>
            </w:r>
            <w:r w:rsidR="00A128DB">
              <w:rPr>
                <w:b/>
                <w:bCs/>
              </w:rPr>
              <w:t>ğü hangi antlaşma ile kaybetmiştir? Yazınız.</w:t>
            </w:r>
          </w:p>
        </w:tc>
      </w:tr>
      <w:tr w:rsidR="00BB5700" w:rsidRPr="00BB5700" w14:paraId="1F67CC3B" w14:textId="77777777" w:rsidTr="00FD2313">
        <w:tc>
          <w:tcPr>
            <w:tcW w:w="10456" w:type="dxa"/>
          </w:tcPr>
          <w:p w14:paraId="3643D411" w14:textId="77777777" w:rsidR="00BB5700" w:rsidRPr="00BB5700" w:rsidRDefault="00BB5700" w:rsidP="00BB5700"/>
          <w:p w14:paraId="632B558F" w14:textId="77777777" w:rsidR="00BB5700" w:rsidRPr="00BB5700" w:rsidRDefault="00BB5700" w:rsidP="00BB5700"/>
          <w:p w14:paraId="107E306F" w14:textId="77777777" w:rsidR="00BB5700" w:rsidRPr="00BB5700" w:rsidRDefault="00BB5700" w:rsidP="00BB5700"/>
          <w:p w14:paraId="5414D1DD" w14:textId="77777777" w:rsidR="00BB5700" w:rsidRPr="00BB5700" w:rsidRDefault="00BB5700" w:rsidP="00BB5700"/>
          <w:p w14:paraId="3DC3E653" w14:textId="77777777" w:rsidR="00BB5700" w:rsidRPr="00BB5700" w:rsidRDefault="00BB5700" w:rsidP="00BB5700">
            <w:pPr>
              <w:spacing w:after="160" w:line="259" w:lineRule="auto"/>
            </w:pPr>
          </w:p>
        </w:tc>
      </w:tr>
    </w:tbl>
    <w:p w14:paraId="6C12B13F" w14:textId="77777777" w:rsidR="00BB5700" w:rsidRPr="00BB5700" w:rsidRDefault="00BB5700" w:rsidP="00BB5700">
      <w:pPr>
        <w:rPr>
          <w:b/>
          <w:bCs/>
        </w:rPr>
      </w:pPr>
    </w:p>
    <w:p w14:paraId="2426B879" w14:textId="10A1D99C" w:rsidR="00BB5700" w:rsidRPr="00BB5700" w:rsidRDefault="00A128DB" w:rsidP="00BB5700">
      <w:pPr>
        <w:rPr>
          <w:b/>
          <w:bCs/>
        </w:rPr>
      </w:pPr>
      <w:r>
        <w:rPr>
          <w:b/>
          <w:bCs/>
        </w:rPr>
        <w:t>Kazanım</w:t>
      </w:r>
      <w:r w:rsidR="00BB5700" w:rsidRPr="00BB5700">
        <w:rPr>
          <w:b/>
          <w:bCs/>
        </w:rPr>
        <w:t xml:space="preserve">: </w:t>
      </w:r>
      <w:r w:rsidRPr="00A128DB">
        <w:t>11.1.2. XVII. yüzyılda değişen siyasi rekabet içerisinde Osmanlı Devleti’nin izlediği politikaları açıklar</w:t>
      </w:r>
    </w:p>
    <w:tbl>
      <w:tblPr>
        <w:tblStyle w:val="TabloKlavuzu"/>
        <w:tblW w:w="0" w:type="auto"/>
        <w:tblLook w:val="04A0" w:firstRow="1" w:lastRow="0" w:firstColumn="1" w:lastColumn="0" w:noHBand="0" w:noVBand="1"/>
      </w:tblPr>
      <w:tblGrid>
        <w:gridCol w:w="10456"/>
      </w:tblGrid>
      <w:tr w:rsidR="00BB5700" w:rsidRPr="00BB5700" w14:paraId="3FB7678B" w14:textId="77777777" w:rsidTr="00FD2313">
        <w:tc>
          <w:tcPr>
            <w:tcW w:w="10456" w:type="dxa"/>
          </w:tcPr>
          <w:p w14:paraId="79874390" w14:textId="77777777" w:rsidR="00DB01F8" w:rsidRDefault="00BB5700" w:rsidP="00BB5700">
            <w:pPr>
              <w:rPr>
                <w:b/>
                <w:bCs/>
              </w:rPr>
            </w:pPr>
            <w:r w:rsidRPr="00BB5700">
              <w:rPr>
                <w:b/>
                <w:bCs/>
              </w:rPr>
              <w:t>3.</w:t>
            </w:r>
          </w:p>
          <w:p w14:paraId="614B7CFA" w14:textId="096C466A" w:rsidR="00DB01F8" w:rsidRDefault="00DB01F8" w:rsidP="00DB01F8">
            <w:pPr>
              <w:pStyle w:val="ListeParagraf"/>
              <w:numPr>
                <w:ilvl w:val="0"/>
                <w:numId w:val="5"/>
              </w:numPr>
            </w:pPr>
            <w:r>
              <w:t>Osmanlı Devleti İlk</w:t>
            </w:r>
            <w:r w:rsidRPr="00DB01F8">
              <w:t xml:space="preserve"> defa yabancı devletlerin (İngiltere ve Hollanda) ara buluculuğunu kabul etmek zorunda kalmıştır. </w:t>
            </w:r>
          </w:p>
          <w:p w14:paraId="3EE13595" w14:textId="77777777" w:rsidR="00DB01F8" w:rsidRDefault="00DB01F8" w:rsidP="00BB5700"/>
          <w:p w14:paraId="60C97B7D" w14:textId="5C3A765B" w:rsidR="00DB01F8" w:rsidRDefault="00DB01F8" w:rsidP="00DB01F8">
            <w:pPr>
              <w:pStyle w:val="ListeParagraf"/>
              <w:numPr>
                <w:ilvl w:val="0"/>
                <w:numId w:val="5"/>
              </w:numPr>
            </w:pPr>
            <w:r w:rsidRPr="00DB01F8">
              <w:t xml:space="preserve">İlk </w:t>
            </w:r>
            <w:r>
              <w:t>kez büyük ölçüde toprak kaybı yaşanmıştır.</w:t>
            </w:r>
          </w:p>
          <w:p w14:paraId="2D629233" w14:textId="77777777" w:rsidR="00DB01F8" w:rsidRDefault="00DB01F8" w:rsidP="00BB5700"/>
          <w:p w14:paraId="5A40C1A5" w14:textId="77777777" w:rsidR="00DB01F8" w:rsidRDefault="00DB01F8" w:rsidP="00DB01F8">
            <w:pPr>
              <w:pStyle w:val="ListeParagraf"/>
              <w:numPr>
                <w:ilvl w:val="0"/>
                <w:numId w:val="5"/>
              </w:numPr>
            </w:pPr>
            <w:r w:rsidRPr="00DB01F8">
              <w:t>Osmanlı Devleti, bir daha toparlanamayacağı uzun bir savunma dönemine girmiştir.</w:t>
            </w:r>
          </w:p>
          <w:p w14:paraId="35C9BC66" w14:textId="77777777" w:rsidR="00DB01F8" w:rsidRDefault="00DB01F8" w:rsidP="00BB5700"/>
          <w:p w14:paraId="7C7FB3B9" w14:textId="546B0FC8" w:rsidR="00BB5700" w:rsidRPr="00BB5700" w:rsidRDefault="00DB01F8" w:rsidP="00DB01F8">
            <w:pPr>
              <w:pStyle w:val="ListeParagraf"/>
              <w:numPr>
                <w:ilvl w:val="0"/>
                <w:numId w:val="5"/>
              </w:numPr>
            </w:pPr>
            <w:r w:rsidRPr="00DB01F8">
              <w:t>Diplomatik açıdan da güç ve itibar kaybeden Osmanlı Devleti, ilk kez müzakere yoluyla bir antlaşma imzalamak zorunda kalmıştır</w:t>
            </w:r>
          </w:p>
          <w:p w14:paraId="4A1EC222" w14:textId="27204D13" w:rsidR="00BB5700" w:rsidRPr="00BB5700" w:rsidRDefault="00DB01F8" w:rsidP="00BB5700">
            <w:r>
              <w:t>(A,V,L)</w:t>
            </w:r>
          </w:p>
          <w:p w14:paraId="190A6AFF" w14:textId="442E28B4" w:rsidR="00BB5700" w:rsidRPr="00BB5700" w:rsidRDefault="00DB01F8" w:rsidP="00BB5700">
            <w:pPr>
              <w:rPr>
                <w:b/>
                <w:bCs/>
              </w:rPr>
            </w:pPr>
            <w:r>
              <w:rPr>
                <w:b/>
                <w:bCs/>
              </w:rPr>
              <w:t>Verilen gelişmeler Osmanlı Devleti’nin imzaladığı antlaşmalardan hangisi ile ilgilidir? Yazınız.</w:t>
            </w:r>
          </w:p>
        </w:tc>
      </w:tr>
      <w:tr w:rsidR="00BB5700" w:rsidRPr="00BB5700" w14:paraId="25E86690" w14:textId="77777777" w:rsidTr="00FD2313">
        <w:tc>
          <w:tcPr>
            <w:tcW w:w="10456" w:type="dxa"/>
          </w:tcPr>
          <w:p w14:paraId="7A0C0E18" w14:textId="77777777" w:rsidR="00BB5700" w:rsidRPr="00BB5700" w:rsidRDefault="00BB5700" w:rsidP="00BB5700"/>
          <w:p w14:paraId="3B859D50" w14:textId="77777777" w:rsidR="00BB5700" w:rsidRPr="00BB5700" w:rsidRDefault="00BB5700" w:rsidP="00BB5700"/>
          <w:p w14:paraId="0FF0E3CD" w14:textId="77777777" w:rsidR="00BB5700" w:rsidRPr="00BB5700" w:rsidRDefault="00BB5700" w:rsidP="00BB5700"/>
          <w:p w14:paraId="275FEBDE" w14:textId="77777777" w:rsidR="00BB5700" w:rsidRPr="00BB5700" w:rsidRDefault="00BB5700" w:rsidP="00BB5700"/>
        </w:tc>
      </w:tr>
    </w:tbl>
    <w:p w14:paraId="5FB35DA7" w14:textId="77777777" w:rsidR="00BB5700" w:rsidRDefault="00BB5700" w:rsidP="00BB5700">
      <w:pPr>
        <w:rPr>
          <w:b/>
          <w:bCs/>
        </w:rPr>
      </w:pPr>
    </w:p>
    <w:p w14:paraId="5839DA5C" w14:textId="77777777" w:rsidR="00DB01F8" w:rsidRDefault="00DB01F8" w:rsidP="00BB5700">
      <w:pPr>
        <w:rPr>
          <w:b/>
          <w:bCs/>
        </w:rPr>
      </w:pPr>
    </w:p>
    <w:p w14:paraId="0AF22A64" w14:textId="77777777" w:rsidR="00DB01F8" w:rsidRDefault="00DB01F8" w:rsidP="00BB5700">
      <w:pPr>
        <w:rPr>
          <w:b/>
          <w:bCs/>
        </w:rPr>
      </w:pPr>
    </w:p>
    <w:p w14:paraId="4A55DB1B" w14:textId="77777777" w:rsidR="00DB01F8" w:rsidRPr="00BB5700" w:rsidRDefault="00DB01F8" w:rsidP="00BB5700">
      <w:pPr>
        <w:rPr>
          <w:b/>
          <w:bCs/>
        </w:rPr>
      </w:pPr>
    </w:p>
    <w:p w14:paraId="7F1CCA79" w14:textId="3E66B300" w:rsidR="00BB5700" w:rsidRPr="00BB5700" w:rsidRDefault="00BB5700" w:rsidP="00BB5700">
      <w:r w:rsidRPr="00BB5700">
        <w:rPr>
          <w:b/>
          <w:bCs/>
        </w:rPr>
        <w:lastRenderedPageBreak/>
        <w:t xml:space="preserve">Kazanım: </w:t>
      </w:r>
      <w:r w:rsidR="00DB01F8" w:rsidRPr="00DB01F8">
        <w:t>11.1.2. XVII. yüzyılda değişen siyasi rekabet içerisinde Osmanlı Devleti’nin izlediği politikaları açıklar</w:t>
      </w:r>
    </w:p>
    <w:p w14:paraId="0E907900" w14:textId="0E9BC764" w:rsidR="00BB5700" w:rsidRPr="003B3193" w:rsidRDefault="00BB5700" w:rsidP="00BB5700">
      <w:pPr>
        <w:rPr>
          <w:b/>
          <w:bCs/>
        </w:rPr>
      </w:pPr>
      <w:r w:rsidRPr="003B3193">
        <w:rPr>
          <w:b/>
          <w:bCs/>
        </w:rPr>
        <w:t>4</w:t>
      </w:r>
      <w:r w:rsidR="00DB01F8" w:rsidRPr="003B3193">
        <w:rPr>
          <w:b/>
          <w:bCs/>
        </w:rPr>
        <w:t xml:space="preserve"> ve 5.soruyu Köprülü Mehmet Paşa Metnine göre cevaplayınız.</w:t>
      </w:r>
    </w:p>
    <w:tbl>
      <w:tblPr>
        <w:tblStyle w:val="TabloKlavuzu"/>
        <w:tblW w:w="0" w:type="auto"/>
        <w:tblLook w:val="04A0" w:firstRow="1" w:lastRow="0" w:firstColumn="1" w:lastColumn="0" w:noHBand="0" w:noVBand="1"/>
      </w:tblPr>
      <w:tblGrid>
        <w:gridCol w:w="10456"/>
      </w:tblGrid>
      <w:tr w:rsidR="00BB5700" w:rsidRPr="00BB5700" w14:paraId="20CF28A4" w14:textId="77777777" w:rsidTr="00FD2313">
        <w:tc>
          <w:tcPr>
            <w:tcW w:w="10456" w:type="dxa"/>
          </w:tcPr>
          <w:p w14:paraId="260BADE0" w14:textId="4B535060" w:rsidR="00DB01F8" w:rsidRDefault="00DB01F8" w:rsidP="00BB5700">
            <w:r w:rsidRPr="00DB01F8">
              <w:t xml:space="preserve">Köprülü Mehmet </w:t>
            </w:r>
            <w:r w:rsidR="00423023" w:rsidRPr="00DB01F8">
              <w:t>Paşa,</w:t>
            </w:r>
            <w:r w:rsidRPr="00DB01F8">
              <w:t xml:space="preserve"> 1656’da sadrazam olurken görevi kabul etmek için bazı şartlar ileri sürmüş ve pazarlık yapmıştı. Bu, Osmanlı tarihinde daha önce benzeri görülmemiş bir durumdu. Köprülü, daha önceki sadrazamların, askerin ve sarayın müdahalesinden dolayı iş yapamadığını biliyordu. Seleflerinden daha geniş yetkilere sahip olmadan devlette devam eden düzensizliği ortadan kaldıramaz ve Çanakkale Boğazı’nı abluka eden Venediklileri yenemezdi. Bunun için padişahtan sadece kendisinin kararlarının uygulanacağına dair söz aldı. Bütün tayin ve azilleri sadrazam yapacaktı ayrıca padişah sadrazamla ilgili çıkarılacak olumsuz söylentilere itibar etmeyecekti. </w:t>
            </w:r>
          </w:p>
          <w:p w14:paraId="5CB60BBE" w14:textId="77777777" w:rsidR="00DB01F8" w:rsidRDefault="00DB01F8" w:rsidP="00BB5700">
            <w:pPr>
              <w:rPr>
                <w:b/>
                <w:bCs/>
              </w:rPr>
            </w:pPr>
          </w:p>
          <w:p w14:paraId="4617F998" w14:textId="5189879D" w:rsidR="00BB5700" w:rsidRPr="00BB5700" w:rsidRDefault="00DB01F8" w:rsidP="00BB5700">
            <w:pPr>
              <w:rPr>
                <w:b/>
                <w:bCs/>
              </w:rPr>
            </w:pPr>
            <w:r w:rsidRPr="00DB01F8">
              <w:rPr>
                <w:b/>
                <w:bCs/>
              </w:rPr>
              <w:t>Köprülü Mehmet Paşa’nın sadrazamlığa getirilmesi, hangi yönden daha önce benzeri görülmemiş bir olaydır?</w:t>
            </w:r>
            <w:r>
              <w:rPr>
                <w:b/>
                <w:bCs/>
              </w:rPr>
              <w:t xml:space="preserve"> Açıklayınız.</w:t>
            </w:r>
          </w:p>
        </w:tc>
      </w:tr>
      <w:tr w:rsidR="00BB5700" w:rsidRPr="00BB5700" w14:paraId="57BF142E" w14:textId="77777777" w:rsidTr="00FD2313">
        <w:tc>
          <w:tcPr>
            <w:tcW w:w="10456" w:type="dxa"/>
          </w:tcPr>
          <w:p w14:paraId="4656EF0C" w14:textId="77777777" w:rsidR="00BB5700" w:rsidRPr="00BB5700" w:rsidRDefault="00BB5700" w:rsidP="00BB5700"/>
          <w:p w14:paraId="101D868A" w14:textId="77777777" w:rsidR="00BB5700" w:rsidRPr="00BB5700" w:rsidRDefault="00BB5700" w:rsidP="00BB5700"/>
        </w:tc>
      </w:tr>
    </w:tbl>
    <w:p w14:paraId="5875FD74" w14:textId="77777777" w:rsidR="00BB5700" w:rsidRDefault="00BB5700" w:rsidP="00BB5700"/>
    <w:p w14:paraId="6E48F4F0" w14:textId="77777777" w:rsidR="00DB01F8" w:rsidRPr="00BB5700" w:rsidRDefault="00DB01F8" w:rsidP="00DB01F8">
      <w:r w:rsidRPr="00BB5700">
        <w:rPr>
          <w:b/>
          <w:bCs/>
        </w:rPr>
        <w:t xml:space="preserve">Kazanım: </w:t>
      </w:r>
      <w:r w:rsidRPr="00DB01F8">
        <w:t>11.1.2. XVII. yüzyılda değişen siyasi rekabet içerisinde Osmanlı Devleti’nin izlediği politikaları açıklar</w:t>
      </w:r>
    </w:p>
    <w:tbl>
      <w:tblPr>
        <w:tblStyle w:val="TabloKlavuzu"/>
        <w:tblW w:w="0" w:type="auto"/>
        <w:tblLook w:val="04A0" w:firstRow="1" w:lastRow="0" w:firstColumn="1" w:lastColumn="0" w:noHBand="0" w:noVBand="1"/>
      </w:tblPr>
      <w:tblGrid>
        <w:gridCol w:w="10456"/>
      </w:tblGrid>
      <w:tr w:rsidR="00DB01F8" w14:paraId="74B4BE94" w14:textId="77777777" w:rsidTr="00DB01F8">
        <w:tc>
          <w:tcPr>
            <w:tcW w:w="10456" w:type="dxa"/>
          </w:tcPr>
          <w:p w14:paraId="36083A63" w14:textId="44E6E8CB" w:rsidR="00DB01F8" w:rsidRPr="00DB01F8" w:rsidRDefault="00DB01F8" w:rsidP="00BB5700">
            <w:pPr>
              <w:rPr>
                <w:b/>
                <w:bCs/>
              </w:rPr>
            </w:pPr>
            <w:r w:rsidRPr="00DB01F8">
              <w:rPr>
                <w:b/>
                <w:bCs/>
              </w:rPr>
              <w:t>5.Köprülü’den önceki sadrazamların görevlerini tam olarak yerine getirememesinin nedenleri nelerdir? Açıklayınız</w:t>
            </w:r>
          </w:p>
        </w:tc>
      </w:tr>
      <w:tr w:rsidR="00DB01F8" w14:paraId="03B40465" w14:textId="77777777" w:rsidTr="00DB01F8">
        <w:tc>
          <w:tcPr>
            <w:tcW w:w="10456" w:type="dxa"/>
          </w:tcPr>
          <w:p w14:paraId="0B19A509" w14:textId="77777777" w:rsidR="00DB01F8" w:rsidRDefault="00DB01F8" w:rsidP="00BB5700"/>
          <w:p w14:paraId="47A5E70C" w14:textId="77777777" w:rsidR="00DB01F8" w:rsidRDefault="00DB01F8" w:rsidP="00BB5700"/>
          <w:p w14:paraId="32FD5602" w14:textId="77777777" w:rsidR="00DB01F8" w:rsidRDefault="00DB01F8" w:rsidP="00BB5700"/>
          <w:p w14:paraId="1E21DE48" w14:textId="77777777" w:rsidR="00DB01F8" w:rsidRDefault="00DB01F8" w:rsidP="00BB5700"/>
          <w:p w14:paraId="55003311" w14:textId="77777777" w:rsidR="00DB01F8" w:rsidRDefault="00DB01F8" w:rsidP="00BB5700"/>
        </w:tc>
      </w:tr>
    </w:tbl>
    <w:p w14:paraId="3FA215C6" w14:textId="77777777" w:rsidR="00DB01F8" w:rsidRDefault="00DB01F8" w:rsidP="00BB5700"/>
    <w:p w14:paraId="627644C2" w14:textId="77777777" w:rsidR="00DB01F8" w:rsidRPr="00BB5700" w:rsidRDefault="00DB01F8" w:rsidP="00BB5700"/>
    <w:p w14:paraId="418935B0" w14:textId="1E49EDAE" w:rsidR="00BB5700" w:rsidRPr="00BB5700" w:rsidRDefault="00BB5700" w:rsidP="00BB5700">
      <w:r w:rsidRPr="00BB5700">
        <w:rPr>
          <w:b/>
          <w:bCs/>
        </w:rPr>
        <w:t xml:space="preserve">Kazanım: </w:t>
      </w:r>
      <w:r w:rsidR="00423023" w:rsidRPr="00423023">
        <w:t>11.1.3. Denizcilik faaliyetlerinin içdenizlerden okyanuslara taşınmasının dünya siyasetine ve ticaretine etkilerini analiz eder.</w:t>
      </w:r>
    </w:p>
    <w:p w14:paraId="47DD8604" w14:textId="4106E471" w:rsidR="00BB5700" w:rsidRPr="00BB5700" w:rsidRDefault="0096273C" w:rsidP="00BB5700">
      <w:r>
        <w:t>6</w:t>
      </w:r>
      <w:r w:rsidR="00BB5700" w:rsidRPr="00BB5700">
        <w:t>.</w:t>
      </w:r>
    </w:p>
    <w:tbl>
      <w:tblPr>
        <w:tblStyle w:val="TabloKlavuzu"/>
        <w:tblW w:w="0" w:type="auto"/>
        <w:tblLook w:val="04A0" w:firstRow="1" w:lastRow="0" w:firstColumn="1" w:lastColumn="0" w:noHBand="0" w:noVBand="1"/>
      </w:tblPr>
      <w:tblGrid>
        <w:gridCol w:w="10456"/>
      </w:tblGrid>
      <w:tr w:rsidR="00BB5700" w:rsidRPr="00BB5700" w14:paraId="6119E9B8" w14:textId="77777777" w:rsidTr="00FD2313">
        <w:tc>
          <w:tcPr>
            <w:tcW w:w="10456" w:type="dxa"/>
          </w:tcPr>
          <w:p w14:paraId="301F989E" w14:textId="6CE46EFE" w:rsidR="0096273C" w:rsidRPr="0096273C" w:rsidRDefault="0096273C" w:rsidP="0096273C">
            <w:pPr>
              <w:pStyle w:val="ListeParagraf"/>
              <w:numPr>
                <w:ilvl w:val="0"/>
                <w:numId w:val="6"/>
              </w:numPr>
            </w:pPr>
            <w:r w:rsidRPr="0096273C">
              <w:t>Batı gemiciliğindeki teknolojik gelişmeleri</w:t>
            </w:r>
            <w:r>
              <w:t>n takip edilememesi,</w:t>
            </w:r>
          </w:p>
          <w:p w14:paraId="73F4A5B6" w14:textId="77777777" w:rsidR="00BB5700" w:rsidRDefault="0096273C" w:rsidP="0096273C">
            <w:pPr>
              <w:pStyle w:val="ListeParagraf"/>
              <w:numPr>
                <w:ilvl w:val="0"/>
                <w:numId w:val="6"/>
              </w:numPr>
            </w:pPr>
            <w:r w:rsidRPr="0096273C">
              <w:t>Siyasi hedefler</w:t>
            </w:r>
            <w:r>
              <w:t>e</w:t>
            </w:r>
            <w:r w:rsidRPr="0096273C">
              <w:t xml:space="preserve"> sadece kara kuvvetiyle</w:t>
            </w:r>
            <w:r>
              <w:t xml:space="preserve"> </w:t>
            </w:r>
            <w:r w:rsidRPr="0096273C">
              <w:t>ulaşabileceğ</w:t>
            </w:r>
            <w:r>
              <w:t>inin düşünülmesi,</w:t>
            </w:r>
          </w:p>
          <w:p w14:paraId="3329B278" w14:textId="77777777" w:rsidR="0096273C" w:rsidRDefault="0096273C" w:rsidP="0096273C">
            <w:pPr>
              <w:pStyle w:val="ListeParagraf"/>
              <w:numPr>
                <w:ilvl w:val="0"/>
                <w:numId w:val="6"/>
              </w:numPr>
            </w:pPr>
            <w:r>
              <w:t>S</w:t>
            </w:r>
            <w:r w:rsidRPr="0096273C">
              <w:t>adece sahilleri korumak amacıyla denizlere açılmıştır.</w:t>
            </w:r>
          </w:p>
          <w:p w14:paraId="186B2292" w14:textId="087D1315" w:rsidR="0096273C" w:rsidRPr="0096273C" w:rsidRDefault="0096273C" w:rsidP="0096273C">
            <w:pPr>
              <w:rPr>
                <w:b/>
                <w:bCs/>
              </w:rPr>
            </w:pPr>
            <w:r w:rsidRPr="0096273C">
              <w:rPr>
                <w:b/>
                <w:bCs/>
              </w:rPr>
              <w:t>Osmanlı Devleti’nin denizlerde izlediği bu politikaların ortaya çıkardığı sonuç nedir? değerlendiriniz.</w:t>
            </w:r>
          </w:p>
        </w:tc>
      </w:tr>
      <w:tr w:rsidR="00BB5700" w:rsidRPr="00BB5700" w14:paraId="34900295" w14:textId="77777777" w:rsidTr="00FD2313">
        <w:tc>
          <w:tcPr>
            <w:tcW w:w="10456" w:type="dxa"/>
          </w:tcPr>
          <w:p w14:paraId="3A2817E7" w14:textId="77777777" w:rsidR="00BB5700" w:rsidRPr="00BB5700" w:rsidRDefault="00BB5700" w:rsidP="00BB5700"/>
          <w:p w14:paraId="2F29CD83" w14:textId="77777777" w:rsidR="00BB5700" w:rsidRPr="00BB5700" w:rsidRDefault="00BB5700" w:rsidP="00BB5700"/>
          <w:p w14:paraId="71BDF733" w14:textId="77777777" w:rsidR="00BB5700" w:rsidRPr="00BB5700" w:rsidRDefault="00BB5700" w:rsidP="00BB5700"/>
          <w:p w14:paraId="1FC14CDA" w14:textId="77777777" w:rsidR="00BB5700" w:rsidRPr="00BB5700" w:rsidRDefault="00BB5700" w:rsidP="00BB5700"/>
          <w:p w14:paraId="55ADFB45" w14:textId="77777777" w:rsidR="00BB5700" w:rsidRPr="00BB5700" w:rsidRDefault="00BB5700" w:rsidP="00BB5700"/>
          <w:p w14:paraId="0E8D6920" w14:textId="77777777" w:rsidR="00BB5700" w:rsidRPr="00BB5700" w:rsidRDefault="00BB5700" w:rsidP="00BB5700"/>
          <w:p w14:paraId="6206A90B" w14:textId="77777777" w:rsidR="00BB5700" w:rsidRPr="00BB5700" w:rsidRDefault="00BB5700" w:rsidP="00BB5700"/>
        </w:tc>
      </w:tr>
    </w:tbl>
    <w:p w14:paraId="13BFE413" w14:textId="77777777" w:rsidR="00BB5700" w:rsidRDefault="00BB5700" w:rsidP="00BB5700"/>
    <w:p w14:paraId="77F0413A" w14:textId="77777777" w:rsidR="0096273C" w:rsidRDefault="0096273C" w:rsidP="00BB5700"/>
    <w:p w14:paraId="3576FE40" w14:textId="77777777" w:rsidR="0096273C" w:rsidRDefault="0096273C" w:rsidP="00BB5700"/>
    <w:p w14:paraId="18E30DB7" w14:textId="77777777" w:rsidR="0096273C" w:rsidRDefault="0096273C" w:rsidP="00BB5700"/>
    <w:p w14:paraId="4FA6ADDA" w14:textId="77777777" w:rsidR="0096273C" w:rsidRDefault="0096273C" w:rsidP="00BB5700"/>
    <w:p w14:paraId="659C0012" w14:textId="77777777" w:rsidR="0096273C" w:rsidRDefault="0096273C" w:rsidP="00BB5700"/>
    <w:p w14:paraId="3538720E" w14:textId="77777777" w:rsidR="0096273C" w:rsidRPr="00BB5700" w:rsidRDefault="0096273C" w:rsidP="00BB5700"/>
    <w:p w14:paraId="439D6D7E" w14:textId="5D18F461" w:rsidR="00BB5700" w:rsidRPr="00BB5700" w:rsidRDefault="00BB5700" w:rsidP="00BB5700">
      <w:r w:rsidRPr="00BB5700">
        <w:rPr>
          <w:b/>
          <w:bCs/>
        </w:rPr>
        <w:lastRenderedPageBreak/>
        <w:t xml:space="preserve">Kazanım: </w:t>
      </w:r>
      <w:r w:rsidR="0096273C" w:rsidRPr="0096273C">
        <w:t>11.1.4. 1700-1774 yılları arasındaki süreçte Osmanlı Devleti’nin diğer devletlerle yürüttüğü rekabeti ve bu rekabette uyguladığı stratejileri analiz eder.</w:t>
      </w:r>
    </w:p>
    <w:p w14:paraId="097E4448" w14:textId="096E4E4B" w:rsidR="00BB5700" w:rsidRPr="00BB5700" w:rsidRDefault="00650F8B" w:rsidP="00BB5700">
      <w:r>
        <w:t>7</w:t>
      </w:r>
      <w:r w:rsidR="00BB5700" w:rsidRPr="00BB5700">
        <w:t>.</w:t>
      </w:r>
    </w:p>
    <w:tbl>
      <w:tblPr>
        <w:tblStyle w:val="TabloKlavuzu"/>
        <w:tblW w:w="0" w:type="auto"/>
        <w:tblLook w:val="04A0" w:firstRow="1" w:lastRow="0" w:firstColumn="1" w:lastColumn="0" w:noHBand="0" w:noVBand="1"/>
      </w:tblPr>
      <w:tblGrid>
        <w:gridCol w:w="10456"/>
      </w:tblGrid>
      <w:tr w:rsidR="00BB5700" w:rsidRPr="00BB5700" w14:paraId="29AB276F" w14:textId="77777777" w:rsidTr="00FD2313">
        <w:tc>
          <w:tcPr>
            <w:tcW w:w="10456" w:type="dxa"/>
          </w:tcPr>
          <w:p w14:paraId="58A9B8FA" w14:textId="04469C84" w:rsidR="00BB5700" w:rsidRDefault="0096273C" w:rsidP="0096273C">
            <w:bookmarkStart w:id="0" w:name="_Hlk146704354"/>
            <w:r w:rsidRPr="0096273C">
              <w:t>1731 yılında Şah Tahmasb komutasındaki Safevi ordusunun Revan’a saldırısıyla başlayan savaşı Osmanlı Devleti kazanmıştır. Barış istemek zorunda kalan Şah Tahmasb ile 1732 yılında Ahmet Paşa Antlaşması imzalanmıştır. Bu antlaşma ile Tebriz başta olmak üzere Batı İran ile Azerbaycan, İran’a bırakılmış, Kafkasya ise Osmanlı Devleti’nde kalmıştır</w:t>
            </w:r>
            <w:r>
              <w:t>. Bu antlaşma, savaşta kazanan Osmanlı Devleti’nin masa başında kaybetmesine neden olmuştur</w:t>
            </w:r>
          </w:p>
          <w:p w14:paraId="082BF68D" w14:textId="77777777" w:rsidR="0096273C" w:rsidRPr="00BB5700" w:rsidRDefault="0096273C" w:rsidP="00BB5700">
            <w:pPr>
              <w:rPr>
                <w:b/>
                <w:bCs/>
              </w:rPr>
            </w:pPr>
          </w:p>
          <w:p w14:paraId="022A3E78" w14:textId="58BF188F" w:rsidR="00BB5700" w:rsidRPr="00BB5700" w:rsidRDefault="0096273C" w:rsidP="00BB5700">
            <w:pPr>
              <w:rPr>
                <w:b/>
                <w:bCs/>
              </w:rPr>
            </w:pPr>
            <w:r>
              <w:rPr>
                <w:b/>
                <w:bCs/>
              </w:rPr>
              <w:t>Osmanlı Devleti’nin savaşta kazanan taraf olmasına rağmen masa başında kaybetmesi devletin hangi alanda zayıf olduğunun gösterir? Yazınız.</w:t>
            </w:r>
          </w:p>
        </w:tc>
      </w:tr>
      <w:tr w:rsidR="00BB5700" w:rsidRPr="00BB5700" w14:paraId="6ACCBFBE" w14:textId="77777777" w:rsidTr="00FD2313">
        <w:tc>
          <w:tcPr>
            <w:tcW w:w="10456" w:type="dxa"/>
          </w:tcPr>
          <w:p w14:paraId="26149CC1" w14:textId="77777777" w:rsidR="00BB5700" w:rsidRPr="00BB5700" w:rsidRDefault="00BB5700" w:rsidP="00BB5700"/>
          <w:p w14:paraId="7FCE50E8" w14:textId="77777777" w:rsidR="00BB5700" w:rsidRPr="00BB5700" w:rsidRDefault="00BB5700" w:rsidP="00BB5700"/>
          <w:p w14:paraId="2902C859" w14:textId="77777777" w:rsidR="00BB5700" w:rsidRPr="00BB5700" w:rsidRDefault="00BB5700" w:rsidP="00BB5700">
            <w:pPr>
              <w:spacing w:after="160" w:line="259" w:lineRule="auto"/>
            </w:pPr>
          </w:p>
        </w:tc>
      </w:tr>
      <w:bookmarkEnd w:id="0"/>
    </w:tbl>
    <w:p w14:paraId="4BE4CBD1" w14:textId="77777777" w:rsidR="00BB5700" w:rsidRPr="00BB5700" w:rsidRDefault="00BB5700" w:rsidP="00BB5700">
      <w:pPr>
        <w:rPr>
          <w:b/>
          <w:bCs/>
        </w:rPr>
      </w:pPr>
    </w:p>
    <w:p w14:paraId="236BEB11" w14:textId="72FFDEDB" w:rsidR="00BB5700" w:rsidRPr="00BB5700" w:rsidRDefault="00BB5700" w:rsidP="00BB5700">
      <w:r w:rsidRPr="00BB5700">
        <w:rPr>
          <w:b/>
          <w:bCs/>
        </w:rPr>
        <w:t xml:space="preserve">Kazanım: </w:t>
      </w:r>
      <w:r w:rsidR="0096273C" w:rsidRPr="0096273C">
        <w:t>11.1.4. 1700-1774 yılları arasındaki süreçte Osmanlı Devleti’nin diğer devletlerle yürüttüğü rekabeti ve bu rekabette uyguladığı stratejileri analiz eder.</w:t>
      </w:r>
    </w:p>
    <w:p w14:paraId="7E25B25B" w14:textId="3A1589A3" w:rsidR="00BB5700" w:rsidRPr="00BB5700" w:rsidRDefault="00650F8B" w:rsidP="00BB5700">
      <w:r>
        <w:t>8</w:t>
      </w:r>
      <w:r w:rsidR="00BB5700" w:rsidRPr="00BB5700">
        <w:t>.</w:t>
      </w:r>
    </w:p>
    <w:tbl>
      <w:tblPr>
        <w:tblStyle w:val="TabloKlavuzu"/>
        <w:tblW w:w="0" w:type="auto"/>
        <w:tblLook w:val="04A0" w:firstRow="1" w:lastRow="0" w:firstColumn="1" w:lastColumn="0" w:noHBand="0" w:noVBand="1"/>
      </w:tblPr>
      <w:tblGrid>
        <w:gridCol w:w="10456"/>
      </w:tblGrid>
      <w:tr w:rsidR="00BB5700" w:rsidRPr="00BB5700" w14:paraId="4DC3B1F9" w14:textId="77777777" w:rsidTr="00FD2313">
        <w:tc>
          <w:tcPr>
            <w:tcW w:w="10456" w:type="dxa"/>
          </w:tcPr>
          <w:p w14:paraId="2BEA1210" w14:textId="03953DD1" w:rsidR="00BB5700" w:rsidRPr="00BB5700" w:rsidRDefault="001A78A6" w:rsidP="00BB5700">
            <w:pPr>
              <w:rPr>
                <w:b/>
                <w:bCs/>
              </w:rPr>
            </w:pPr>
            <w:r w:rsidRPr="001A78A6">
              <w:rPr>
                <w:b/>
                <w:bCs/>
              </w:rPr>
              <w:t>Rusya’nın Küçük Kaynarca Antlaşması ile Osmanlı Devleti’nden elde ettiği çıkarlar nelerdir?</w:t>
            </w:r>
            <w:r>
              <w:rPr>
                <w:b/>
                <w:bCs/>
              </w:rPr>
              <w:t xml:space="preserve"> Yazınız.</w:t>
            </w:r>
          </w:p>
        </w:tc>
      </w:tr>
      <w:tr w:rsidR="00BB5700" w:rsidRPr="00BB5700" w14:paraId="6524486F" w14:textId="77777777" w:rsidTr="00FD2313">
        <w:tc>
          <w:tcPr>
            <w:tcW w:w="10456" w:type="dxa"/>
          </w:tcPr>
          <w:p w14:paraId="678F8634" w14:textId="77777777" w:rsidR="00BB5700" w:rsidRDefault="00BB5700" w:rsidP="00BB5700"/>
          <w:p w14:paraId="168B1CC5" w14:textId="77777777" w:rsidR="003B3193" w:rsidRDefault="003B3193" w:rsidP="00BB5700"/>
          <w:p w14:paraId="0A2D383F" w14:textId="77777777" w:rsidR="003B3193" w:rsidRPr="00BB5700" w:rsidRDefault="003B3193" w:rsidP="00BB5700"/>
          <w:p w14:paraId="081C768D" w14:textId="77777777" w:rsidR="00BB5700" w:rsidRDefault="00BB5700" w:rsidP="00BB5700"/>
          <w:p w14:paraId="69F73C57" w14:textId="77777777" w:rsidR="005E77EC" w:rsidRDefault="005E77EC" w:rsidP="00BB5700"/>
          <w:p w14:paraId="4C0E5E27" w14:textId="77777777" w:rsidR="005E77EC" w:rsidRDefault="005E77EC" w:rsidP="00BB5700"/>
          <w:p w14:paraId="2AB564A0" w14:textId="77777777" w:rsidR="005E77EC" w:rsidRDefault="005E77EC" w:rsidP="00BB5700"/>
          <w:p w14:paraId="7D048D55" w14:textId="77777777" w:rsidR="005E77EC" w:rsidRDefault="005E77EC" w:rsidP="00BB5700"/>
          <w:p w14:paraId="7B96A738" w14:textId="77777777" w:rsidR="005E77EC" w:rsidRDefault="005E77EC" w:rsidP="00BB5700"/>
          <w:p w14:paraId="7A4A9FEA" w14:textId="77777777" w:rsidR="005E77EC" w:rsidRDefault="005E77EC" w:rsidP="00BB5700"/>
          <w:p w14:paraId="5CD3F8E0" w14:textId="77777777" w:rsidR="005E77EC" w:rsidRDefault="005E77EC" w:rsidP="00BB5700"/>
          <w:p w14:paraId="48E934AD" w14:textId="77777777" w:rsidR="005E77EC" w:rsidRPr="00BB5700" w:rsidRDefault="005E77EC" w:rsidP="00BB5700"/>
          <w:p w14:paraId="46FCA3CA" w14:textId="77777777" w:rsidR="00BB5700" w:rsidRPr="00BB5700" w:rsidRDefault="00BB5700" w:rsidP="00BB5700"/>
        </w:tc>
      </w:tr>
    </w:tbl>
    <w:p w14:paraId="3BFBB22D" w14:textId="77777777" w:rsidR="00BB5700" w:rsidRPr="00BB5700" w:rsidRDefault="00BB5700" w:rsidP="00BB5700"/>
    <w:p w14:paraId="7032B41E" w14:textId="77777777" w:rsidR="00BB5700" w:rsidRPr="00BB5700" w:rsidRDefault="00BB5700" w:rsidP="00BB5700"/>
    <w:p w14:paraId="6434E340" w14:textId="76981613" w:rsidR="00BB5700" w:rsidRPr="00BB5700" w:rsidRDefault="00BB5700" w:rsidP="001A78A6">
      <w:pPr>
        <w:jc w:val="right"/>
      </w:pPr>
      <w:r w:rsidRPr="001A78A6">
        <w:rPr>
          <w:highlight w:val="yellow"/>
        </w:rPr>
        <w:t xml:space="preserve">İnstagram: Metin </w:t>
      </w:r>
      <w:r w:rsidR="003B3193" w:rsidRPr="001A78A6">
        <w:rPr>
          <w:highlight w:val="yellow"/>
        </w:rPr>
        <w:t>Hoca</w:t>
      </w:r>
      <w:r w:rsidRPr="001A78A6">
        <w:rPr>
          <w:highlight w:val="yellow"/>
        </w:rPr>
        <w:t xml:space="preserve"> (@metinhhoca)</w:t>
      </w:r>
    </w:p>
    <w:p w14:paraId="5BFEEDEF" w14:textId="77777777" w:rsidR="00BB5700" w:rsidRPr="00BB5700" w:rsidRDefault="00BB5700" w:rsidP="00BB5700"/>
    <w:p w14:paraId="5DFAC1F0" w14:textId="77777777" w:rsidR="00BB5700" w:rsidRPr="00BB5700" w:rsidRDefault="00BB5700" w:rsidP="00BB5700"/>
    <w:p w14:paraId="77EF0567" w14:textId="77777777" w:rsidR="00BB5700" w:rsidRPr="00BB5700" w:rsidRDefault="00BB5700" w:rsidP="00BB5700"/>
    <w:p w14:paraId="27AF2BDE" w14:textId="77777777" w:rsidR="00BB5700" w:rsidRPr="00BB5700" w:rsidRDefault="00BB5700" w:rsidP="00BB5700"/>
    <w:p w14:paraId="1A6522CE" w14:textId="77777777" w:rsidR="00BB5700" w:rsidRDefault="00BB5700" w:rsidP="00BB5700"/>
    <w:p w14:paraId="3E651467" w14:textId="77777777" w:rsidR="001A78A6" w:rsidRDefault="001A78A6" w:rsidP="00BB5700"/>
    <w:p w14:paraId="2E5A0569" w14:textId="77777777" w:rsidR="001A78A6" w:rsidRDefault="001A78A6" w:rsidP="00BB5700"/>
    <w:p w14:paraId="47766A34" w14:textId="77777777" w:rsidR="001A78A6" w:rsidRDefault="001A78A6" w:rsidP="00BB5700"/>
    <w:p w14:paraId="1F053393" w14:textId="77777777" w:rsidR="001A78A6" w:rsidRDefault="001A78A6" w:rsidP="00BB5700"/>
    <w:p w14:paraId="34F4F00F" w14:textId="77777777" w:rsidR="00BB5700" w:rsidRPr="00BB5700" w:rsidRDefault="00BB5700" w:rsidP="00BB5700">
      <w:pPr>
        <w:rPr>
          <w:b/>
          <w:bCs/>
        </w:rPr>
      </w:pPr>
      <w:r w:rsidRPr="00BB5700">
        <w:rPr>
          <w:b/>
          <w:bCs/>
        </w:rPr>
        <w:lastRenderedPageBreak/>
        <w:t>Cevaplar</w:t>
      </w:r>
    </w:p>
    <w:p w14:paraId="33AA4445" w14:textId="111F1823" w:rsidR="00BB5700" w:rsidRDefault="005E77EC" w:rsidP="00BB5700">
      <w:pPr>
        <w:rPr>
          <w:b/>
          <w:bCs/>
        </w:rPr>
      </w:pPr>
      <w:r>
        <w:rPr>
          <w:b/>
          <w:bCs/>
        </w:rPr>
        <w:t>7</w:t>
      </w:r>
      <w:r w:rsidR="00BB5700" w:rsidRPr="00BB5700">
        <w:rPr>
          <w:b/>
          <w:bCs/>
        </w:rPr>
        <w:t>.</w:t>
      </w:r>
    </w:p>
    <w:p w14:paraId="051F0ACF" w14:textId="6556766F" w:rsidR="001A78A6" w:rsidRPr="001A78A6" w:rsidRDefault="003B3193" w:rsidP="00BB5700">
      <w:r>
        <w:t xml:space="preserve"> </w:t>
      </w:r>
      <w:r w:rsidR="001A78A6" w:rsidRPr="001A78A6">
        <w:t>Osmanlı Devleti’nin imzaladığı en ağır antlaşmadır.</w:t>
      </w:r>
    </w:p>
    <w:p w14:paraId="2E4A5E4E" w14:textId="03D389B4" w:rsidR="001A78A6" w:rsidRDefault="003B3193" w:rsidP="00BB5700">
      <w:r>
        <w:t xml:space="preserve"> </w:t>
      </w:r>
      <w:r w:rsidR="001A78A6" w:rsidRPr="001A78A6">
        <w:t>Rus ticaret gemileri Boğazları kullanma, Karadeniz ve Akdeniz’de serbestçe faaliyet gösterme hakları elde etmiştir.</w:t>
      </w:r>
    </w:p>
    <w:p w14:paraId="2609D639" w14:textId="01658274" w:rsidR="00BB5700" w:rsidRDefault="001A78A6" w:rsidP="00BB5700">
      <w:r w:rsidRPr="001A78A6">
        <w:t xml:space="preserve"> Osmanlılar diğer devletlere verilen imtiyazlardan Rusların da istifade etmesini ve gerekli yerlerde konsolosluklar açmasını kabul etmiştir.</w:t>
      </w:r>
    </w:p>
    <w:p w14:paraId="626C034D" w14:textId="6EA7E85E" w:rsidR="00BB5700" w:rsidRDefault="001A78A6" w:rsidP="00BB5700">
      <w:r w:rsidRPr="001A78A6">
        <w:t>Rusların İstanbul’da daimî bir elçi bulundurmasına ve Galata’da bir Ortodoks Kilisesi inşasına izin verilmiştir</w:t>
      </w:r>
      <w:r>
        <w:t>.</w:t>
      </w:r>
    </w:p>
    <w:p w14:paraId="64FCE65C" w14:textId="5DCBE81B" w:rsidR="001A78A6" w:rsidRPr="00BB5700" w:rsidRDefault="001A78A6" w:rsidP="00BB5700">
      <w:r w:rsidRPr="001A78A6">
        <w:t xml:space="preserve">Osmanlı Devleti’nin </w:t>
      </w:r>
      <w:r>
        <w:t xml:space="preserve">Rusya’ya </w:t>
      </w:r>
      <w:r w:rsidRPr="001A78A6">
        <w:t xml:space="preserve">dört buçuk milyon ruble tazminat ödemesi </w:t>
      </w:r>
      <w:r>
        <w:t>kararlaştırılmıştır.</w:t>
      </w:r>
    </w:p>
    <w:p w14:paraId="64C77C75" w14:textId="77777777" w:rsidR="00BB5700" w:rsidRPr="00BB5700" w:rsidRDefault="00BB5700" w:rsidP="00BB5700"/>
    <w:p w14:paraId="4C0A8BAA" w14:textId="77777777" w:rsidR="009529E0" w:rsidRDefault="009529E0"/>
    <w:sectPr w:rsidR="009529E0" w:rsidSect="00BB57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74E61"/>
    <w:multiLevelType w:val="hybridMultilevel"/>
    <w:tmpl w:val="FFFFFFFF"/>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C37422"/>
    <w:multiLevelType w:val="hybridMultilevel"/>
    <w:tmpl w:val="2AFEC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4E2D65"/>
    <w:multiLevelType w:val="hybridMultilevel"/>
    <w:tmpl w:val="F9DC21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4082144"/>
    <w:multiLevelType w:val="hybridMultilevel"/>
    <w:tmpl w:val="B0C280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F693544"/>
    <w:multiLevelType w:val="hybridMultilevel"/>
    <w:tmpl w:val="FFFFFFFF"/>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5" w15:restartNumberingAfterBreak="0">
    <w:nsid w:val="7F942DA7"/>
    <w:multiLevelType w:val="hybridMultilevel"/>
    <w:tmpl w:val="FFFFFFFF"/>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12594483">
    <w:abstractNumId w:val="4"/>
  </w:num>
  <w:num w:numId="2" w16cid:durableId="707025505">
    <w:abstractNumId w:val="0"/>
  </w:num>
  <w:num w:numId="3" w16cid:durableId="63455546">
    <w:abstractNumId w:val="5"/>
  </w:num>
  <w:num w:numId="4" w16cid:durableId="799613786">
    <w:abstractNumId w:val="2"/>
  </w:num>
  <w:num w:numId="5" w16cid:durableId="554783020">
    <w:abstractNumId w:val="3"/>
  </w:num>
  <w:num w:numId="6" w16cid:durableId="593171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853"/>
    <w:rsid w:val="00050087"/>
    <w:rsid w:val="001A78A6"/>
    <w:rsid w:val="0035065B"/>
    <w:rsid w:val="003B3193"/>
    <w:rsid w:val="00407CC7"/>
    <w:rsid w:val="00423023"/>
    <w:rsid w:val="004E6F8F"/>
    <w:rsid w:val="00513582"/>
    <w:rsid w:val="005E77EC"/>
    <w:rsid w:val="00650F8B"/>
    <w:rsid w:val="009529E0"/>
    <w:rsid w:val="0096273C"/>
    <w:rsid w:val="009C5853"/>
    <w:rsid w:val="00A128DB"/>
    <w:rsid w:val="00BB5700"/>
    <w:rsid w:val="00C33389"/>
    <w:rsid w:val="00DB01F8"/>
    <w:rsid w:val="00DF42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65F10"/>
  <w15:chartTrackingRefBased/>
  <w15:docId w15:val="{C2B6D751-1603-4145-9BA9-45CF279A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C58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C58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C585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C585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C585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C585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C585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C585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C585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C585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C585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C585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C585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C585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C585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C585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C585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C5853"/>
    <w:rPr>
      <w:rFonts w:eastAsiaTheme="majorEastAsia" w:cstheme="majorBidi"/>
      <w:color w:val="272727" w:themeColor="text1" w:themeTint="D8"/>
    </w:rPr>
  </w:style>
  <w:style w:type="paragraph" w:styleId="KonuBal">
    <w:name w:val="Title"/>
    <w:basedOn w:val="Normal"/>
    <w:next w:val="Normal"/>
    <w:link w:val="KonuBalChar"/>
    <w:uiPriority w:val="10"/>
    <w:qFormat/>
    <w:rsid w:val="009C58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C585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C585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C585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C585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C5853"/>
    <w:rPr>
      <w:i/>
      <w:iCs/>
      <w:color w:val="404040" w:themeColor="text1" w:themeTint="BF"/>
    </w:rPr>
  </w:style>
  <w:style w:type="paragraph" w:styleId="ListeParagraf">
    <w:name w:val="List Paragraph"/>
    <w:basedOn w:val="Normal"/>
    <w:uiPriority w:val="34"/>
    <w:qFormat/>
    <w:rsid w:val="009C5853"/>
    <w:pPr>
      <w:ind w:left="720"/>
      <w:contextualSpacing/>
    </w:pPr>
  </w:style>
  <w:style w:type="character" w:styleId="GlVurgulama">
    <w:name w:val="Intense Emphasis"/>
    <w:basedOn w:val="VarsaylanParagrafYazTipi"/>
    <w:uiPriority w:val="21"/>
    <w:qFormat/>
    <w:rsid w:val="009C5853"/>
    <w:rPr>
      <w:i/>
      <w:iCs/>
      <w:color w:val="0F4761" w:themeColor="accent1" w:themeShade="BF"/>
    </w:rPr>
  </w:style>
  <w:style w:type="paragraph" w:styleId="GlAlnt">
    <w:name w:val="Intense Quote"/>
    <w:basedOn w:val="Normal"/>
    <w:next w:val="Normal"/>
    <w:link w:val="GlAlntChar"/>
    <w:uiPriority w:val="30"/>
    <w:qFormat/>
    <w:rsid w:val="009C58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C5853"/>
    <w:rPr>
      <w:i/>
      <w:iCs/>
      <w:color w:val="0F4761" w:themeColor="accent1" w:themeShade="BF"/>
    </w:rPr>
  </w:style>
  <w:style w:type="character" w:styleId="GlBavuru">
    <w:name w:val="Intense Reference"/>
    <w:basedOn w:val="VarsaylanParagrafYazTipi"/>
    <w:uiPriority w:val="32"/>
    <w:qFormat/>
    <w:rsid w:val="009C5853"/>
    <w:rPr>
      <w:b/>
      <w:bCs/>
      <w:smallCaps/>
      <w:color w:val="0F4761" w:themeColor="accent1" w:themeShade="BF"/>
      <w:spacing w:val="5"/>
    </w:rPr>
  </w:style>
  <w:style w:type="table" w:styleId="TabloKlavuzu">
    <w:name w:val="Table Grid"/>
    <w:basedOn w:val="NormalTablo"/>
    <w:uiPriority w:val="39"/>
    <w:rsid w:val="00BB5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29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720</Words>
  <Characters>4105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uruk</dc:creator>
  <cp:keywords/>
  <dc:description/>
  <cp:lastModifiedBy>Metin uruk</cp:lastModifiedBy>
  <cp:revision>5</cp:revision>
  <dcterms:created xsi:type="dcterms:W3CDTF">2024-10-07T18:15:00Z</dcterms:created>
  <dcterms:modified xsi:type="dcterms:W3CDTF">2024-10-08T09:00:00Z</dcterms:modified>
</cp:coreProperties>
</file>