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627" w:type="dxa"/>
        <w:tblLook w:val="04A0" w:firstRow="1" w:lastRow="0" w:firstColumn="1" w:lastColumn="0" w:noHBand="0" w:noVBand="1"/>
      </w:tblPr>
      <w:tblGrid>
        <w:gridCol w:w="5055"/>
        <w:gridCol w:w="5572"/>
      </w:tblGrid>
      <w:tr w:rsidR="00D57A2F" w:rsidRPr="00850B1B" w14:paraId="521ADFA1" w14:textId="77777777" w:rsidTr="00A41D94">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14:paraId="31959250" w14:textId="06891031" w:rsidR="00D57A2F" w:rsidRPr="00850B1B" w:rsidRDefault="00D57A2F" w:rsidP="00A41D94">
            <w:pPr>
              <w:spacing w:after="160" w:line="259" w:lineRule="auto"/>
              <w:jc w:val="center"/>
              <w:rPr>
                <w:b/>
                <w:bCs/>
              </w:rPr>
            </w:pPr>
            <w:r w:rsidRPr="00850B1B">
              <w:rPr>
                <w:b/>
                <w:bCs/>
              </w:rPr>
              <w:t xml:space="preserve">9.SINIF TARİH 1.DÖNEM </w:t>
            </w:r>
            <w:r>
              <w:rPr>
                <w:b/>
                <w:bCs/>
              </w:rPr>
              <w:t>2</w:t>
            </w:r>
            <w:r w:rsidRPr="00850B1B">
              <w:rPr>
                <w:b/>
                <w:bCs/>
              </w:rPr>
              <w:t xml:space="preserve">.YAZILI – </w:t>
            </w:r>
            <w:r>
              <w:rPr>
                <w:b/>
                <w:bCs/>
              </w:rPr>
              <w:t>YENİ MÜFREDAT</w:t>
            </w:r>
            <w:r w:rsidRPr="00850B1B">
              <w:rPr>
                <w:b/>
                <w:bCs/>
              </w:rPr>
              <w:t xml:space="preserve"> </w:t>
            </w:r>
          </w:p>
        </w:tc>
      </w:tr>
      <w:tr w:rsidR="00D57A2F" w:rsidRPr="00850B1B" w14:paraId="529F5D73" w14:textId="77777777" w:rsidTr="00A41D94">
        <w:trPr>
          <w:trHeight w:val="798"/>
        </w:trPr>
        <w:tc>
          <w:tcPr>
            <w:tcW w:w="5055" w:type="dxa"/>
            <w:tcBorders>
              <w:top w:val="single" w:sz="4" w:space="0" w:color="auto"/>
              <w:left w:val="single" w:sz="4" w:space="0" w:color="auto"/>
              <w:bottom w:val="single" w:sz="4" w:space="0" w:color="auto"/>
              <w:right w:val="single" w:sz="4" w:space="0" w:color="auto"/>
            </w:tcBorders>
            <w:hideMark/>
          </w:tcPr>
          <w:p w14:paraId="6C01F1C9" w14:textId="77777777" w:rsidR="00D57A2F" w:rsidRPr="00850B1B" w:rsidRDefault="00D57A2F" w:rsidP="00A41D94">
            <w:pPr>
              <w:spacing w:after="160" w:line="259" w:lineRule="auto"/>
              <w:rPr>
                <w:b/>
                <w:bCs/>
              </w:rPr>
            </w:pPr>
            <w:r w:rsidRPr="00850B1B">
              <w:rPr>
                <w:b/>
                <w:bCs/>
              </w:rPr>
              <w:t>ADI-SOYADI:</w:t>
            </w:r>
          </w:p>
          <w:p w14:paraId="21A5A51B" w14:textId="77777777" w:rsidR="00D57A2F" w:rsidRPr="00850B1B" w:rsidRDefault="00D57A2F" w:rsidP="00A41D94">
            <w:pPr>
              <w:spacing w:after="160" w:line="259" w:lineRule="auto"/>
              <w:rPr>
                <w:b/>
                <w:bCs/>
              </w:rPr>
            </w:pPr>
            <w:r w:rsidRPr="00850B1B">
              <w:rPr>
                <w:b/>
                <w:bCs/>
              </w:rPr>
              <w:t>SINIFI-NUMARASI:</w:t>
            </w:r>
          </w:p>
        </w:tc>
        <w:tc>
          <w:tcPr>
            <w:tcW w:w="5572" w:type="dxa"/>
            <w:tcBorders>
              <w:top w:val="single" w:sz="4" w:space="0" w:color="auto"/>
              <w:left w:val="single" w:sz="4" w:space="0" w:color="auto"/>
              <w:bottom w:val="single" w:sz="4" w:space="0" w:color="auto"/>
              <w:right w:val="single" w:sz="4" w:space="0" w:color="auto"/>
            </w:tcBorders>
            <w:hideMark/>
          </w:tcPr>
          <w:p w14:paraId="6ABBC4AA" w14:textId="77777777" w:rsidR="00D57A2F" w:rsidRPr="00850B1B" w:rsidRDefault="00D57A2F" w:rsidP="00A41D94">
            <w:pPr>
              <w:spacing w:after="160" w:line="259" w:lineRule="auto"/>
              <w:rPr>
                <w:b/>
                <w:bCs/>
              </w:rPr>
            </w:pPr>
            <w:r w:rsidRPr="00850B1B">
              <w:rPr>
                <w:b/>
                <w:bCs/>
              </w:rPr>
              <w:t>PUAN:</w:t>
            </w:r>
          </w:p>
          <w:p w14:paraId="40748F04" w14:textId="77777777" w:rsidR="00D57A2F" w:rsidRPr="00850B1B" w:rsidRDefault="00D57A2F" w:rsidP="00A41D94">
            <w:pPr>
              <w:spacing w:after="160" w:line="259" w:lineRule="auto"/>
              <w:rPr>
                <w:b/>
                <w:bCs/>
              </w:rPr>
            </w:pPr>
            <w:r w:rsidRPr="00850B1B">
              <w:rPr>
                <w:b/>
                <w:bCs/>
              </w:rPr>
              <w:t xml:space="preserve">    </w:t>
            </w:r>
          </w:p>
        </w:tc>
      </w:tr>
    </w:tbl>
    <w:p w14:paraId="46D0EC2E" w14:textId="77777777" w:rsidR="00D57A2F" w:rsidRPr="00850B1B" w:rsidRDefault="00D57A2F" w:rsidP="00D57A2F"/>
    <w:p w14:paraId="58016DA9" w14:textId="77777777" w:rsidR="00D57A2F" w:rsidRPr="00850B1B" w:rsidRDefault="00D57A2F" w:rsidP="00D57A2F">
      <w:pPr>
        <w:numPr>
          <w:ilvl w:val="0"/>
          <w:numId w:val="1"/>
        </w:numPr>
        <w:rPr>
          <w:b/>
          <w:bCs/>
        </w:rPr>
      </w:pPr>
      <w:r w:rsidRPr="00850B1B">
        <w:rPr>
          <w:b/>
          <w:bCs/>
        </w:rPr>
        <w:t xml:space="preserve">Aşağıda verilen açık uçlu soruları cevaplayınız. </w:t>
      </w:r>
    </w:p>
    <w:p w14:paraId="49D8DB23" w14:textId="77777777" w:rsidR="00D57A2F" w:rsidRPr="00850B1B" w:rsidRDefault="00D57A2F" w:rsidP="00D57A2F">
      <w:pPr>
        <w:numPr>
          <w:ilvl w:val="0"/>
          <w:numId w:val="1"/>
        </w:numPr>
        <w:rPr>
          <w:b/>
          <w:bCs/>
          <w:color w:val="FF0000"/>
          <w:highlight w:val="yellow"/>
        </w:rPr>
      </w:pPr>
      <w:r w:rsidRPr="00850B1B">
        <w:rPr>
          <w:b/>
          <w:bCs/>
          <w:color w:val="FF0000"/>
          <w:highlight w:val="yellow"/>
        </w:rPr>
        <w:t>2.Senaryoya göre hazırlanmıştır.</w:t>
      </w:r>
    </w:p>
    <w:p w14:paraId="1CE3E57B" w14:textId="5682C3BB" w:rsidR="00D57A2F" w:rsidRDefault="00D57A2F" w:rsidP="00D57A2F">
      <w:r w:rsidRPr="00850B1B">
        <w:rPr>
          <w:b/>
          <w:bCs/>
        </w:rPr>
        <w:t xml:space="preserve">Öğrenme Çıktısı: </w:t>
      </w:r>
      <w:r w:rsidRPr="00D57A2F">
        <w:t>TAR.9.1.2. Tarihin doğasını farklı kaynaklar üzerinden inceleyebilme</w:t>
      </w:r>
      <w:r w:rsidR="00BF319F">
        <w:t xml:space="preserve"> (20)</w:t>
      </w:r>
    </w:p>
    <w:p w14:paraId="6DE76357" w14:textId="77777777" w:rsidR="00D57A2F" w:rsidRPr="00850B1B" w:rsidRDefault="00D57A2F" w:rsidP="00D57A2F">
      <w:pPr>
        <w:rPr>
          <w:b/>
          <w:bCs/>
        </w:rPr>
      </w:pPr>
      <w:r>
        <w:t>1.</w:t>
      </w:r>
    </w:p>
    <w:tbl>
      <w:tblPr>
        <w:tblStyle w:val="TabloKlavuzu"/>
        <w:tblW w:w="0" w:type="auto"/>
        <w:tblLook w:val="04A0" w:firstRow="1" w:lastRow="0" w:firstColumn="1" w:lastColumn="0" w:noHBand="0" w:noVBand="1"/>
      </w:tblPr>
      <w:tblGrid>
        <w:gridCol w:w="10456"/>
      </w:tblGrid>
      <w:tr w:rsidR="00D57A2F" w:rsidRPr="00850B1B" w14:paraId="73DE4EF0" w14:textId="77777777" w:rsidTr="00D57A2F">
        <w:trPr>
          <w:trHeight w:val="2394"/>
        </w:trPr>
        <w:tc>
          <w:tcPr>
            <w:tcW w:w="10456" w:type="dxa"/>
            <w:tcBorders>
              <w:top w:val="single" w:sz="4" w:space="0" w:color="auto"/>
              <w:left w:val="single" w:sz="4" w:space="0" w:color="auto"/>
              <w:bottom w:val="single" w:sz="4" w:space="0" w:color="auto"/>
              <w:right w:val="single" w:sz="4" w:space="0" w:color="auto"/>
            </w:tcBorders>
            <w:hideMark/>
          </w:tcPr>
          <w:p w14:paraId="5D1766D1" w14:textId="77777777" w:rsidR="00D57A2F" w:rsidRDefault="00D57A2F" w:rsidP="00A41D94">
            <w:pPr>
              <w:spacing w:after="160" w:line="259" w:lineRule="auto"/>
            </w:pPr>
            <w:r w:rsidRPr="00D57A2F">
              <w:t xml:space="preserve"> </w:t>
            </w:r>
            <w:r w:rsidRPr="00D57A2F">
              <w:rPr>
                <w:b/>
                <w:bCs/>
              </w:rPr>
              <w:t>Birinci ifade:</w:t>
            </w:r>
            <w:r w:rsidRPr="00D57A2F">
              <w:t xml:space="preserve"> “Bir zamanlar, iki hükümdar hâkimiyet için karşı karşıya gelmiş. Mücadelede hükümdarlardan biri yenik düşmüş. Yenik düşen hükümdarın toprakları parçalanmış ve ülkesindeki birlik bozulmuş. Bundan sonra yenik hükümdarın topraklarında yıllar süren karışıklıklar başlamış. </w:t>
            </w:r>
          </w:p>
          <w:p w14:paraId="17650334" w14:textId="2A962508" w:rsidR="00D57A2F" w:rsidRDefault="00D57A2F" w:rsidP="00A41D94">
            <w:pPr>
              <w:spacing w:after="160" w:line="259" w:lineRule="auto"/>
            </w:pPr>
            <w:r w:rsidRPr="00D57A2F">
              <w:rPr>
                <w:b/>
                <w:bCs/>
              </w:rPr>
              <w:t>İkinci ifade:</w:t>
            </w:r>
            <w:r w:rsidRPr="00D57A2F">
              <w:t xml:space="preserve"> “1402’de Osmanlı Devleti hükümdarı Yıldırım Bayezid ile Timur Devleti Hükümdarı Timur, Anadolu ve cihan hâkimiyeti için Ankara Ovası’nda mücadele etmiştir. Yıldırım Bayezid’in yenilmesiyle ülkesindeki birlik bozulmuş. Bundan sonra topraklarında yıllar süren karışıklıklar başlamış.”</w:t>
            </w:r>
          </w:p>
          <w:p w14:paraId="4CDA7599" w14:textId="3ABB3B22" w:rsidR="00D57A2F" w:rsidRPr="00D57A2F" w:rsidRDefault="00D57A2F" w:rsidP="00A41D94">
            <w:pPr>
              <w:spacing w:after="160" w:line="259" w:lineRule="auto"/>
              <w:rPr>
                <w:b/>
                <w:bCs/>
              </w:rPr>
            </w:pPr>
            <w:r w:rsidRPr="00D57A2F">
              <w:rPr>
                <w:b/>
                <w:bCs/>
              </w:rPr>
              <w:t xml:space="preserve">Yukarıda verilen ifadelerden hangisi tarihî bir bilgi niteliği taşımaktadır? Gerekçesiyle açıklayınız. </w:t>
            </w:r>
          </w:p>
        </w:tc>
      </w:tr>
      <w:tr w:rsidR="00D57A2F" w:rsidRPr="00850B1B" w14:paraId="220F2739" w14:textId="77777777" w:rsidTr="00A41D94">
        <w:tc>
          <w:tcPr>
            <w:tcW w:w="10456" w:type="dxa"/>
            <w:tcBorders>
              <w:top w:val="single" w:sz="4" w:space="0" w:color="auto"/>
              <w:left w:val="single" w:sz="4" w:space="0" w:color="auto"/>
              <w:bottom w:val="single" w:sz="4" w:space="0" w:color="auto"/>
              <w:right w:val="single" w:sz="4" w:space="0" w:color="auto"/>
            </w:tcBorders>
          </w:tcPr>
          <w:p w14:paraId="32873DA8" w14:textId="77777777" w:rsidR="00D57A2F" w:rsidRDefault="00D57A2F" w:rsidP="00A41D94">
            <w:pPr>
              <w:spacing w:after="160" w:line="259" w:lineRule="auto"/>
            </w:pPr>
          </w:p>
          <w:p w14:paraId="27FADB5A" w14:textId="77777777" w:rsidR="00D57A2F" w:rsidRPr="00850B1B" w:rsidRDefault="00D57A2F" w:rsidP="00A41D94">
            <w:pPr>
              <w:spacing w:after="160" w:line="259" w:lineRule="auto"/>
            </w:pPr>
          </w:p>
          <w:p w14:paraId="0955223D" w14:textId="77777777" w:rsidR="00D57A2F" w:rsidRPr="00850B1B" w:rsidRDefault="00D57A2F" w:rsidP="00A41D94"/>
        </w:tc>
      </w:tr>
    </w:tbl>
    <w:p w14:paraId="22C95E0E" w14:textId="77777777" w:rsidR="00D57A2F" w:rsidRPr="00850B1B" w:rsidRDefault="00D57A2F" w:rsidP="00D57A2F">
      <w:pPr>
        <w:rPr>
          <w:b/>
          <w:bCs/>
        </w:rPr>
      </w:pPr>
    </w:p>
    <w:p w14:paraId="2229FF9A" w14:textId="77777777" w:rsidR="00D57A2F" w:rsidRPr="00850B1B" w:rsidRDefault="00D57A2F" w:rsidP="00D57A2F">
      <w:pPr>
        <w:rPr>
          <w:b/>
          <w:bCs/>
        </w:rPr>
      </w:pPr>
    </w:p>
    <w:p w14:paraId="403F797B" w14:textId="328E459F" w:rsidR="00D57A2F" w:rsidRPr="00850B1B" w:rsidRDefault="00D57A2F" w:rsidP="00D57A2F">
      <w:pPr>
        <w:rPr>
          <w:b/>
          <w:bCs/>
        </w:rPr>
      </w:pPr>
      <w:r w:rsidRPr="00850B1B">
        <w:rPr>
          <w:b/>
          <w:bCs/>
        </w:rPr>
        <w:t xml:space="preserve">Öğrenme Çıktısı: </w:t>
      </w:r>
      <w:r w:rsidR="00456847" w:rsidRPr="00456847">
        <w:t xml:space="preserve">TAR.9.1.4. Dijitalleşmenin tarih araştırma ve yazımının dönüşümüne </w:t>
      </w:r>
      <w:r w:rsidR="00BF319F" w:rsidRPr="00456847">
        <w:t xml:space="preserve">etkisini </w:t>
      </w:r>
      <w:r w:rsidR="00BF319F">
        <w:t>değerlendirebilme (10)</w:t>
      </w:r>
    </w:p>
    <w:tbl>
      <w:tblPr>
        <w:tblStyle w:val="TabloKlavuzu"/>
        <w:tblW w:w="0" w:type="auto"/>
        <w:tblLook w:val="04A0" w:firstRow="1" w:lastRow="0" w:firstColumn="1" w:lastColumn="0" w:noHBand="0" w:noVBand="1"/>
      </w:tblPr>
      <w:tblGrid>
        <w:gridCol w:w="10456"/>
      </w:tblGrid>
      <w:tr w:rsidR="00D57A2F" w:rsidRPr="00850B1B" w14:paraId="310DFBB2" w14:textId="77777777" w:rsidTr="00A41D94">
        <w:tc>
          <w:tcPr>
            <w:tcW w:w="10456" w:type="dxa"/>
            <w:tcBorders>
              <w:top w:val="single" w:sz="4" w:space="0" w:color="auto"/>
              <w:left w:val="single" w:sz="4" w:space="0" w:color="auto"/>
              <w:bottom w:val="single" w:sz="4" w:space="0" w:color="auto"/>
              <w:right w:val="single" w:sz="4" w:space="0" w:color="auto"/>
            </w:tcBorders>
          </w:tcPr>
          <w:p w14:paraId="5E2448E9" w14:textId="1A597DEE" w:rsidR="00D57A2F" w:rsidRPr="00850B1B" w:rsidRDefault="00D57A2F" w:rsidP="00A41D94">
            <w:pPr>
              <w:spacing w:after="160" w:line="259" w:lineRule="auto"/>
              <w:rPr>
                <w:b/>
                <w:bCs/>
              </w:rPr>
            </w:pPr>
            <w:r w:rsidRPr="00850B1B">
              <w:rPr>
                <w:b/>
                <w:bCs/>
              </w:rPr>
              <w:t>2.</w:t>
            </w:r>
            <w:r w:rsidR="00456847">
              <w:t xml:space="preserve"> </w:t>
            </w:r>
            <w:r w:rsidR="00456847" w:rsidRPr="00456847">
              <w:rPr>
                <w:b/>
                <w:bCs/>
              </w:rPr>
              <w:t>Tarih araştırma ve yazımında kullanılabilecek dijital araçlardan üçünü yazınız.</w:t>
            </w:r>
          </w:p>
        </w:tc>
      </w:tr>
      <w:tr w:rsidR="00D57A2F" w:rsidRPr="00850B1B" w14:paraId="03EB5330" w14:textId="77777777" w:rsidTr="00A41D94">
        <w:tc>
          <w:tcPr>
            <w:tcW w:w="10456" w:type="dxa"/>
            <w:tcBorders>
              <w:top w:val="single" w:sz="4" w:space="0" w:color="auto"/>
              <w:left w:val="single" w:sz="4" w:space="0" w:color="auto"/>
              <w:bottom w:val="single" w:sz="4" w:space="0" w:color="auto"/>
              <w:right w:val="single" w:sz="4" w:space="0" w:color="auto"/>
            </w:tcBorders>
          </w:tcPr>
          <w:p w14:paraId="79DAF564" w14:textId="626384F4" w:rsidR="00D57A2F" w:rsidRDefault="00D57A2F" w:rsidP="00D57A2F">
            <w:r>
              <w:t>Genel ağ siteleri, çevrim içi forumlar, e-kitaplar, elektronik kayıtlar, dijital ses kayıtları</w:t>
            </w:r>
          </w:p>
          <w:p w14:paraId="007DA878" w14:textId="600502C6" w:rsidR="00D57A2F" w:rsidRPr="00850B1B" w:rsidRDefault="00D57A2F" w:rsidP="00D57A2F">
            <w:pPr>
              <w:spacing w:after="160" w:line="259" w:lineRule="auto"/>
            </w:pPr>
            <w:r>
              <w:t>ve konum verileri i</w:t>
            </w:r>
          </w:p>
          <w:p w14:paraId="6FB4BE09" w14:textId="77777777" w:rsidR="00D57A2F" w:rsidRPr="00850B1B" w:rsidRDefault="00D57A2F" w:rsidP="00A41D94">
            <w:pPr>
              <w:spacing w:after="160" w:line="259" w:lineRule="auto"/>
            </w:pPr>
          </w:p>
        </w:tc>
      </w:tr>
    </w:tbl>
    <w:p w14:paraId="24078DC4" w14:textId="77777777" w:rsidR="00D57A2F" w:rsidRPr="00850B1B" w:rsidRDefault="00D57A2F" w:rsidP="00D57A2F"/>
    <w:p w14:paraId="50D65CC3" w14:textId="0458AE96" w:rsidR="00D57A2F" w:rsidRPr="00850B1B" w:rsidRDefault="00D57A2F" w:rsidP="00D57A2F">
      <w:pPr>
        <w:rPr>
          <w:b/>
          <w:bCs/>
        </w:rPr>
      </w:pPr>
      <w:r w:rsidRPr="00850B1B">
        <w:rPr>
          <w:b/>
          <w:bCs/>
        </w:rPr>
        <w:t xml:space="preserve">Öğrenme Çıktısı: </w:t>
      </w:r>
      <w:r w:rsidR="00456847" w:rsidRPr="00456847">
        <w:t>TAR.9.1.4. Dijitalleşmenin tarih araştırma ve yazımının dönüşümüne etkisini değerlendirebilme</w:t>
      </w:r>
      <w:r w:rsidR="00BF319F">
        <w:t xml:space="preserve"> (10)</w:t>
      </w:r>
    </w:p>
    <w:tbl>
      <w:tblPr>
        <w:tblStyle w:val="TabloKlavuzu"/>
        <w:tblW w:w="0" w:type="auto"/>
        <w:tblLook w:val="04A0" w:firstRow="1" w:lastRow="0" w:firstColumn="1" w:lastColumn="0" w:noHBand="0" w:noVBand="1"/>
      </w:tblPr>
      <w:tblGrid>
        <w:gridCol w:w="10456"/>
      </w:tblGrid>
      <w:tr w:rsidR="00D57A2F" w:rsidRPr="00850B1B" w14:paraId="5BBAE9E2" w14:textId="77777777" w:rsidTr="00A41D94">
        <w:tc>
          <w:tcPr>
            <w:tcW w:w="10456" w:type="dxa"/>
            <w:tcBorders>
              <w:top w:val="single" w:sz="4" w:space="0" w:color="auto"/>
              <w:left w:val="single" w:sz="4" w:space="0" w:color="auto"/>
              <w:bottom w:val="single" w:sz="4" w:space="0" w:color="auto"/>
              <w:right w:val="single" w:sz="4" w:space="0" w:color="auto"/>
            </w:tcBorders>
            <w:hideMark/>
          </w:tcPr>
          <w:p w14:paraId="4DDE143B" w14:textId="1DEA9CF0" w:rsidR="00D57A2F" w:rsidRPr="00850B1B" w:rsidRDefault="00D57A2F" w:rsidP="00456847">
            <w:pPr>
              <w:spacing w:after="160" w:line="259" w:lineRule="auto"/>
              <w:rPr>
                <w:b/>
                <w:bCs/>
              </w:rPr>
            </w:pPr>
            <w:r w:rsidRPr="00850B1B">
              <w:rPr>
                <w:b/>
                <w:bCs/>
              </w:rPr>
              <w:t>3.</w:t>
            </w:r>
            <w:r>
              <w:t xml:space="preserve"> </w:t>
            </w:r>
            <w:r w:rsidR="00456847" w:rsidRPr="00456847">
              <w:rPr>
                <w:b/>
                <w:bCs/>
              </w:rPr>
              <w:t>Dijitalleştirilmiş kaynak nedir</w:t>
            </w:r>
            <w:r w:rsidRPr="00EA27D5">
              <w:rPr>
                <w:b/>
                <w:bCs/>
              </w:rPr>
              <w:t xml:space="preserve">? </w:t>
            </w:r>
            <w:r w:rsidR="00456847">
              <w:rPr>
                <w:b/>
                <w:bCs/>
              </w:rPr>
              <w:t>Açıklayınız.</w:t>
            </w:r>
          </w:p>
        </w:tc>
      </w:tr>
      <w:tr w:rsidR="00D57A2F" w:rsidRPr="00850B1B" w14:paraId="146CB509" w14:textId="77777777" w:rsidTr="00A41D94">
        <w:tc>
          <w:tcPr>
            <w:tcW w:w="10456" w:type="dxa"/>
            <w:tcBorders>
              <w:top w:val="single" w:sz="4" w:space="0" w:color="auto"/>
              <w:left w:val="single" w:sz="4" w:space="0" w:color="auto"/>
              <w:bottom w:val="single" w:sz="4" w:space="0" w:color="auto"/>
              <w:right w:val="single" w:sz="4" w:space="0" w:color="auto"/>
            </w:tcBorders>
          </w:tcPr>
          <w:p w14:paraId="2CAB63C3" w14:textId="652BE47C" w:rsidR="00D57A2F" w:rsidRPr="00850B1B" w:rsidRDefault="00456847" w:rsidP="00A41D94">
            <w:pPr>
              <w:spacing w:after="160" w:line="259" w:lineRule="auto"/>
            </w:pPr>
            <w:r w:rsidRPr="00456847">
              <w:t>Yazılı, basılı ve görsel kaynakların taranarak bilgisayara aktarılmış hâline sonradan dijitalleştirilmiş kaynak adı verilir</w:t>
            </w:r>
          </w:p>
          <w:p w14:paraId="461EEF74" w14:textId="77777777" w:rsidR="00D57A2F" w:rsidRPr="00850B1B" w:rsidRDefault="00D57A2F" w:rsidP="00A41D94">
            <w:pPr>
              <w:spacing w:after="160" w:line="259" w:lineRule="auto"/>
            </w:pPr>
          </w:p>
          <w:p w14:paraId="2BD51726" w14:textId="77777777" w:rsidR="00D57A2F" w:rsidRPr="00850B1B" w:rsidRDefault="00D57A2F" w:rsidP="00A41D94">
            <w:pPr>
              <w:spacing w:after="160" w:line="259" w:lineRule="auto"/>
            </w:pPr>
          </w:p>
          <w:p w14:paraId="28E5D6C3" w14:textId="77777777" w:rsidR="00D57A2F" w:rsidRPr="00850B1B" w:rsidRDefault="00D57A2F" w:rsidP="00A41D94">
            <w:pPr>
              <w:spacing w:after="160" w:line="259" w:lineRule="auto"/>
            </w:pPr>
          </w:p>
        </w:tc>
      </w:tr>
    </w:tbl>
    <w:p w14:paraId="2969C49B" w14:textId="77777777" w:rsidR="00D57A2F" w:rsidRPr="00850B1B" w:rsidRDefault="00D57A2F" w:rsidP="00D57A2F"/>
    <w:p w14:paraId="59A839D6" w14:textId="189F9FF1" w:rsidR="00D57A2F" w:rsidRPr="00850B1B" w:rsidRDefault="00D57A2F" w:rsidP="00D57A2F">
      <w:r w:rsidRPr="00850B1B">
        <w:rPr>
          <w:b/>
          <w:bCs/>
        </w:rPr>
        <w:lastRenderedPageBreak/>
        <w:t xml:space="preserve">Öğrenme Çıktısı: </w:t>
      </w:r>
      <w:r w:rsidR="00456847" w:rsidRPr="00456847">
        <w:t>TAR.9.2.1. Tarım Devrimi’nin Eski Çağ medeniyetlerindeki yerleşmeye ve ekonomik faaliyetlere etkisini değerlendirebilme</w:t>
      </w:r>
      <w:r w:rsidR="00BF319F">
        <w:t xml:space="preserve"> (20)</w:t>
      </w:r>
    </w:p>
    <w:p w14:paraId="25BFA42E" w14:textId="77777777" w:rsidR="00D57A2F" w:rsidRPr="00850B1B" w:rsidRDefault="00D57A2F" w:rsidP="00D57A2F">
      <w:r w:rsidRPr="00850B1B">
        <w:t>4.</w:t>
      </w:r>
    </w:p>
    <w:tbl>
      <w:tblPr>
        <w:tblStyle w:val="TabloKlavuzu"/>
        <w:tblW w:w="0" w:type="auto"/>
        <w:tblLook w:val="04A0" w:firstRow="1" w:lastRow="0" w:firstColumn="1" w:lastColumn="0" w:noHBand="0" w:noVBand="1"/>
      </w:tblPr>
      <w:tblGrid>
        <w:gridCol w:w="10456"/>
      </w:tblGrid>
      <w:tr w:rsidR="00D57A2F" w:rsidRPr="00850B1B" w14:paraId="3D7DD03E" w14:textId="77777777" w:rsidTr="00A41D94">
        <w:tc>
          <w:tcPr>
            <w:tcW w:w="10456" w:type="dxa"/>
            <w:tcBorders>
              <w:top w:val="single" w:sz="4" w:space="0" w:color="auto"/>
              <w:left w:val="single" w:sz="4" w:space="0" w:color="auto"/>
              <w:bottom w:val="single" w:sz="4" w:space="0" w:color="auto"/>
              <w:right w:val="single" w:sz="4" w:space="0" w:color="auto"/>
            </w:tcBorders>
          </w:tcPr>
          <w:p w14:paraId="58367D9D" w14:textId="118770E5" w:rsidR="00D57A2F" w:rsidRPr="00456847" w:rsidRDefault="00456847" w:rsidP="00A41D94">
            <w:pPr>
              <w:spacing w:after="160" w:line="259" w:lineRule="auto"/>
              <w:rPr>
                <w:b/>
                <w:bCs/>
              </w:rPr>
            </w:pPr>
            <w:r w:rsidRPr="00456847">
              <w:rPr>
                <w:b/>
                <w:bCs/>
              </w:rPr>
              <w:t>Yerleşik hayatın görüldüğü ilk coğrafyalardan biri olan Anadolu’daki ilk yerleşim yerleri</w:t>
            </w:r>
            <w:r>
              <w:rPr>
                <w:b/>
                <w:bCs/>
              </w:rPr>
              <w:t xml:space="preserve"> hangileridir? Üç örnek</w:t>
            </w:r>
            <w:r w:rsidRPr="00456847">
              <w:rPr>
                <w:b/>
                <w:bCs/>
              </w:rPr>
              <w:t xml:space="preserve"> veriniz.</w:t>
            </w:r>
          </w:p>
        </w:tc>
      </w:tr>
      <w:tr w:rsidR="00D57A2F" w:rsidRPr="00850B1B" w14:paraId="4B4FCE36" w14:textId="77777777" w:rsidTr="00A41D94">
        <w:tc>
          <w:tcPr>
            <w:tcW w:w="10456" w:type="dxa"/>
            <w:tcBorders>
              <w:top w:val="single" w:sz="4" w:space="0" w:color="auto"/>
              <w:left w:val="single" w:sz="4" w:space="0" w:color="auto"/>
              <w:bottom w:val="single" w:sz="4" w:space="0" w:color="auto"/>
              <w:right w:val="single" w:sz="4" w:space="0" w:color="auto"/>
            </w:tcBorders>
          </w:tcPr>
          <w:p w14:paraId="1EAABD0E" w14:textId="77777777" w:rsidR="00D57A2F" w:rsidRDefault="00D57A2F" w:rsidP="00A41D94">
            <w:pPr>
              <w:spacing w:after="160" w:line="259" w:lineRule="auto"/>
            </w:pPr>
          </w:p>
          <w:p w14:paraId="17239675" w14:textId="77777777" w:rsidR="00D57A2F" w:rsidRPr="00850B1B" w:rsidRDefault="00D57A2F" w:rsidP="00A41D94">
            <w:pPr>
              <w:spacing w:after="160" w:line="259" w:lineRule="auto"/>
            </w:pPr>
          </w:p>
        </w:tc>
      </w:tr>
    </w:tbl>
    <w:p w14:paraId="4FA6C0F0" w14:textId="77777777" w:rsidR="00D57A2F" w:rsidRPr="00850B1B" w:rsidRDefault="00D57A2F" w:rsidP="00D57A2F"/>
    <w:p w14:paraId="6FFD9864" w14:textId="77777777" w:rsidR="00456847" w:rsidRDefault="00456847" w:rsidP="00D57A2F">
      <w:pPr>
        <w:rPr>
          <w:b/>
          <w:bCs/>
        </w:rPr>
      </w:pPr>
    </w:p>
    <w:p w14:paraId="282B180F" w14:textId="77777777" w:rsidR="00456847" w:rsidRDefault="00456847" w:rsidP="00D57A2F">
      <w:pPr>
        <w:rPr>
          <w:b/>
          <w:bCs/>
        </w:rPr>
      </w:pPr>
    </w:p>
    <w:p w14:paraId="4B44906D" w14:textId="3768ABC5" w:rsidR="00D57A2F" w:rsidRPr="00850B1B" w:rsidRDefault="00D57A2F" w:rsidP="00D57A2F">
      <w:r w:rsidRPr="00850B1B">
        <w:rPr>
          <w:b/>
          <w:bCs/>
        </w:rPr>
        <w:t xml:space="preserve">Öğrenme Çıktısı: </w:t>
      </w:r>
      <w:r w:rsidR="00456847" w:rsidRPr="00456847">
        <w:t>TAR.9.2.1. Tarım Devrimi’nin Eski Çağ medeniyetlerindeki yerleşmeye ve ekonomik faaliyetlere etkisini değerlendirebilme</w:t>
      </w:r>
      <w:r w:rsidR="00BF319F">
        <w:t xml:space="preserve"> (20)</w:t>
      </w:r>
    </w:p>
    <w:p w14:paraId="20658C40" w14:textId="77777777" w:rsidR="00D57A2F" w:rsidRPr="00850B1B" w:rsidRDefault="00D57A2F" w:rsidP="00D57A2F">
      <w:r w:rsidRPr="00850B1B">
        <w:t>5.</w:t>
      </w:r>
    </w:p>
    <w:tbl>
      <w:tblPr>
        <w:tblStyle w:val="TabloKlavuzu"/>
        <w:tblW w:w="0" w:type="auto"/>
        <w:tblLook w:val="04A0" w:firstRow="1" w:lastRow="0" w:firstColumn="1" w:lastColumn="0" w:noHBand="0" w:noVBand="1"/>
      </w:tblPr>
      <w:tblGrid>
        <w:gridCol w:w="10456"/>
      </w:tblGrid>
      <w:tr w:rsidR="00D57A2F" w:rsidRPr="00850B1B" w14:paraId="7CE7453B" w14:textId="77777777" w:rsidTr="00A41D94">
        <w:tc>
          <w:tcPr>
            <w:tcW w:w="10456" w:type="dxa"/>
            <w:tcBorders>
              <w:top w:val="single" w:sz="4" w:space="0" w:color="auto"/>
              <w:left w:val="single" w:sz="4" w:space="0" w:color="auto"/>
              <w:bottom w:val="single" w:sz="4" w:space="0" w:color="auto"/>
              <w:right w:val="single" w:sz="4" w:space="0" w:color="auto"/>
            </w:tcBorders>
            <w:hideMark/>
          </w:tcPr>
          <w:p w14:paraId="2234071E" w14:textId="74B59FB4" w:rsidR="00D57A2F" w:rsidRDefault="00456847" w:rsidP="00A41D94">
            <w:pPr>
              <w:spacing w:after="160" w:line="259" w:lineRule="auto"/>
              <w:rPr>
                <w:b/>
                <w:bCs/>
              </w:rPr>
            </w:pPr>
            <w:bookmarkStart w:id="0" w:name="_Hlk146704354"/>
            <w:r>
              <w:t>İ</w:t>
            </w:r>
            <w:r w:rsidRPr="00456847">
              <w:t>nsanlar ilk kez Mezopotamya’da tahılı evcilleştirerek Tarım Devrimi’ni gerçekleştirmiş ve yerleşik hayata geçmişlerdir. Artı ürün, özel mülkiyet, toplumsal iş bölümünün çeşitlenmesi, kent devletlerine giden sürecin başlaması ve daha birçok şeyin temelinde Tarım Devrimi yer almaktadır. Bu dönemin önemli özelliklerinden birisi de çanak-çömlek yapımıdır. Özellikle çömlekçi çarkının kullanımı önemli bir gelişmedir. Konya’daki Çatalhöyük, Burdur’daki Hacılar, Malatya’daki Cafer Höyük ve Aksaray’daki Aşıklı Höyük Anadolu’daki başlıca</w:t>
            </w:r>
            <w:r>
              <w:t xml:space="preserve"> </w:t>
            </w:r>
            <w:r w:rsidRPr="00456847">
              <w:t>yerleşimleridir</w:t>
            </w:r>
          </w:p>
          <w:p w14:paraId="4101CB76" w14:textId="1057DD18" w:rsidR="00D57A2F" w:rsidRPr="00850B1B" w:rsidRDefault="00456847" w:rsidP="00A41D94">
            <w:pPr>
              <w:spacing w:after="160" w:line="259" w:lineRule="auto"/>
              <w:rPr>
                <w:b/>
                <w:bCs/>
              </w:rPr>
            </w:pPr>
            <w:r>
              <w:rPr>
                <w:b/>
                <w:bCs/>
              </w:rPr>
              <w:t>Verilen bilgiler tarih öncesi çağlardan hangisi ile ilgilidir? Yazınız.</w:t>
            </w:r>
          </w:p>
        </w:tc>
      </w:tr>
      <w:tr w:rsidR="00D57A2F" w:rsidRPr="00850B1B" w14:paraId="20129351" w14:textId="77777777" w:rsidTr="00A41D94">
        <w:tc>
          <w:tcPr>
            <w:tcW w:w="10456" w:type="dxa"/>
            <w:tcBorders>
              <w:top w:val="single" w:sz="4" w:space="0" w:color="auto"/>
              <w:left w:val="single" w:sz="4" w:space="0" w:color="auto"/>
              <w:bottom w:val="single" w:sz="4" w:space="0" w:color="auto"/>
              <w:right w:val="single" w:sz="4" w:space="0" w:color="auto"/>
            </w:tcBorders>
          </w:tcPr>
          <w:p w14:paraId="4F57E0B1" w14:textId="77777777" w:rsidR="00D57A2F" w:rsidRPr="00850B1B" w:rsidRDefault="00D57A2F" w:rsidP="00A41D94">
            <w:pPr>
              <w:spacing w:after="160" w:line="259" w:lineRule="auto"/>
            </w:pPr>
          </w:p>
          <w:p w14:paraId="7953D4AB" w14:textId="77777777" w:rsidR="00D57A2F" w:rsidRPr="00850B1B" w:rsidRDefault="00D57A2F" w:rsidP="00A41D94"/>
        </w:tc>
      </w:tr>
      <w:bookmarkEnd w:id="0"/>
    </w:tbl>
    <w:p w14:paraId="03AA532F" w14:textId="77777777" w:rsidR="00D57A2F" w:rsidRPr="00850B1B" w:rsidRDefault="00D57A2F" w:rsidP="00D57A2F"/>
    <w:p w14:paraId="3845F3DD" w14:textId="0AE6D380" w:rsidR="00D57A2F" w:rsidRPr="00850B1B" w:rsidRDefault="00D57A2F" w:rsidP="00D57A2F">
      <w:r w:rsidRPr="00850B1B">
        <w:rPr>
          <w:b/>
          <w:bCs/>
        </w:rPr>
        <w:t xml:space="preserve">Öğrenme Çıktısı: </w:t>
      </w:r>
      <w:r w:rsidR="00456847" w:rsidRPr="00456847">
        <w:t>TAR.9.2.2. Eski Çağ’daki farklı medeniyetlerin yönetim ve ordu sistemlerini özetleyebilme</w:t>
      </w:r>
      <w:r w:rsidR="00BF319F">
        <w:t xml:space="preserve"> (20)</w:t>
      </w:r>
    </w:p>
    <w:p w14:paraId="6EA92B31" w14:textId="77777777" w:rsidR="00D57A2F" w:rsidRPr="00850B1B" w:rsidRDefault="00D57A2F" w:rsidP="00D57A2F">
      <w:r w:rsidRPr="00850B1B">
        <w:t>6.</w:t>
      </w:r>
    </w:p>
    <w:tbl>
      <w:tblPr>
        <w:tblStyle w:val="TabloKlavuzu"/>
        <w:tblW w:w="0" w:type="auto"/>
        <w:tblLook w:val="04A0" w:firstRow="1" w:lastRow="0" w:firstColumn="1" w:lastColumn="0" w:noHBand="0" w:noVBand="1"/>
      </w:tblPr>
      <w:tblGrid>
        <w:gridCol w:w="10456"/>
      </w:tblGrid>
      <w:tr w:rsidR="00D57A2F" w:rsidRPr="00850B1B" w14:paraId="5007B615" w14:textId="77777777" w:rsidTr="00A41D94">
        <w:tc>
          <w:tcPr>
            <w:tcW w:w="10456" w:type="dxa"/>
            <w:tcBorders>
              <w:top w:val="single" w:sz="4" w:space="0" w:color="auto"/>
              <w:left w:val="single" w:sz="4" w:space="0" w:color="auto"/>
              <w:bottom w:val="single" w:sz="4" w:space="0" w:color="auto"/>
              <w:right w:val="single" w:sz="4" w:space="0" w:color="auto"/>
            </w:tcBorders>
            <w:hideMark/>
          </w:tcPr>
          <w:p w14:paraId="430583E9" w14:textId="5D5492DD" w:rsidR="00BF319F" w:rsidRDefault="00BF319F" w:rsidP="00A41D94">
            <w:pPr>
              <w:spacing w:after="160" w:line="259" w:lineRule="auto"/>
              <w:rPr>
                <w:b/>
                <w:bCs/>
              </w:rPr>
            </w:pPr>
            <w:r>
              <w:rPr>
                <w:b/>
                <w:bCs/>
              </w:rPr>
              <w:t>Sümerlerde siyasi birlik yoktur diyen bir tarihçi bu görüşünü Sümerlerin hangi özelliğine dayandırmış olabilir? açıklayınız</w:t>
            </w:r>
          </w:p>
          <w:p w14:paraId="6AEAE2B2" w14:textId="5322138B" w:rsidR="00D57A2F" w:rsidRPr="00850B1B" w:rsidRDefault="00D57A2F" w:rsidP="00A41D94">
            <w:pPr>
              <w:spacing w:after="160" w:line="259" w:lineRule="auto"/>
              <w:rPr>
                <w:b/>
                <w:bCs/>
              </w:rPr>
            </w:pPr>
          </w:p>
        </w:tc>
      </w:tr>
      <w:tr w:rsidR="00D57A2F" w:rsidRPr="00850B1B" w14:paraId="562BCA68" w14:textId="77777777" w:rsidTr="00A41D94">
        <w:tc>
          <w:tcPr>
            <w:tcW w:w="10456" w:type="dxa"/>
            <w:tcBorders>
              <w:top w:val="single" w:sz="4" w:space="0" w:color="auto"/>
              <w:left w:val="single" w:sz="4" w:space="0" w:color="auto"/>
              <w:bottom w:val="single" w:sz="4" w:space="0" w:color="auto"/>
              <w:right w:val="single" w:sz="4" w:space="0" w:color="auto"/>
            </w:tcBorders>
          </w:tcPr>
          <w:p w14:paraId="52E1215D" w14:textId="77777777" w:rsidR="00D57A2F" w:rsidRPr="00850B1B" w:rsidRDefault="00D57A2F" w:rsidP="00A41D94">
            <w:pPr>
              <w:spacing w:after="160" w:line="259" w:lineRule="auto"/>
            </w:pPr>
          </w:p>
          <w:p w14:paraId="21C9CF8B" w14:textId="77777777" w:rsidR="00D57A2F" w:rsidRPr="00850B1B" w:rsidRDefault="00D57A2F" w:rsidP="00A41D94">
            <w:pPr>
              <w:spacing w:after="160" w:line="259" w:lineRule="auto"/>
            </w:pPr>
          </w:p>
        </w:tc>
      </w:tr>
    </w:tbl>
    <w:p w14:paraId="36F01621" w14:textId="77777777" w:rsidR="00D57A2F" w:rsidRDefault="00D57A2F" w:rsidP="00D57A2F">
      <w:pPr>
        <w:rPr>
          <w:b/>
          <w:bCs/>
        </w:rPr>
      </w:pPr>
    </w:p>
    <w:p w14:paraId="3BBC0D04" w14:textId="77777777" w:rsidR="00456847" w:rsidRDefault="00456847" w:rsidP="00D57A2F">
      <w:pPr>
        <w:rPr>
          <w:b/>
          <w:bCs/>
        </w:rPr>
      </w:pPr>
    </w:p>
    <w:p w14:paraId="5AB408CA" w14:textId="77777777" w:rsidR="00456847" w:rsidRDefault="00456847" w:rsidP="00D57A2F">
      <w:pPr>
        <w:rPr>
          <w:b/>
          <w:bCs/>
        </w:rPr>
      </w:pPr>
    </w:p>
    <w:p w14:paraId="7E395239" w14:textId="77777777" w:rsidR="00456847" w:rsidRDefault="00456847" w:rsidP="00D57A2F"/>
    <w:p w14:paraId="338DBA3E" w14:textId="77777777" w:rsidR="00D57A2F" w:rsidRPr="00850B1B" w:rsidRDefault="00D57A2F" w:rsidP="00D57A2F">
      <w:pPr>
        <w:jc w:val="right"/>
      </w:pPr>
      <w:r w:rsidRPr="00850B1B">
        <w:rPr>
          <w:highlight w:val="yellow"/>
        </w:rPr>
        <w:t>İnstagram: Metin hoca (@metinhhoca)</w:t>
      </w:r>
    </w:p>
    <w:p w14:paraId="3F9113B4" w14:textId="77777777" w:rsidR="009529E0" w:rsidRDefault="009529E0"/>
    <w:sectPr w:rsidR="009529E0" w:rsidSect="00D57A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16cid:durableId="14432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0D"/>
    <w:rsid w:val="0016057D"/>
    <w:rsid w:val="0035065B"/>
    <w:rsid w:val="00456847"/>
    <w:rsid w:val="009529E0"/>
    <w:rsid w:val="00AD110D"/>
    <w:rsid w:val="00BF319F"/>
    <w:rsid w:val="00C94596"/>
    <w:rsid w:val="00D57A2F"/>
    <w:rsid w:val="00F91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D7C8"/>
  <w15:chartTrackingRefBased/>
  <w15:docId w15:val="{432A0C8C-876C-4268-A501-0E8757C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2F"/>
  </w:style>
  <w:style w:type="paragraph" w:styleId="Balk1">
    <w:name w:val="heading 1"/>
    <w:basedOn w:val="Normal"/>
    <w:next w:val="Normal"/>
    <w:link w:val="Balk1Char"/>
    <w:uiPriority w:val="9"/>
    <w:qFormat/>
    <w:rsid w:val="00AD1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D1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D11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D11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D11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D11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D11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D11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D11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11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D11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D11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D11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D11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D11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D11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D11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D110D"/>
    <w:rPr>
      <w:rFonts w:eastAsiaTheme="majorEastAsia" w:cstheme="majorBidi"/>
      <w:color w:val="272727" w:themeColor="text1" w:themeTint="D8"/>
    </w:rPr>
  </w:style>
  <w:style w:type="paragraph" w:styleId="KonuBal">
    <w:name w:val="Title"/>
    <w:basedOn w:val="Normal"/>
    <w:next w:val="Normal"/>
    <w:link w:val="KonuBalChar"/>
    <w:uiPriority w:val="10"/>
    <w:qFormat/>
    <w:rsid w:val="00AD1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D11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D11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D11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D11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D110D"/>
    <w:rPr>
      <w:i/>
      <w:iCs/>
      <w:color w:val="404040" w:themeColor="text1" w:themeTint="BF"/>
    </w:rPr>
  </w:style>
  <w:style w:type="paragraph" w:styleId="ListeParagraf">
    <w:name w:val="List Paragraph"/>
    <w:basedOn w:val="Normal"/>
    <w:uiPriority w:val="34"/>
    <w:qFormat/>
    <w:rsid w:val="00AD110D"/>
    <w:pPr>
      <w:ind w:left="720"/>
      <w:contextualSpacing/>
    </w:pPr>
  </w:style>
  <w:style w:type="character" w:styleId="GlVurgulama">
    <w:name w:val="Intense Emphasis"/>
    <w:basedOn w:val="VarsaylanParagrafYazTipi"/>
    <w:uiPriority w:val="21"/>
    <w:qFormat/>
    <w:rsid w:val="00AD110D"/>
    <w:rPr>
      <w:i/>
      <w:iCs/>
      <w:color w:val="0F4761" w:themeColor="accent1" w:themeShade="BF"/>
    </w:rPr>
  </w:style>
  <w:style w:type="paragraph" w:styleId="GlAlnt">
    <w:name w:val="Intense Quote"/>
    <w:basedOn w:val="Normal"/>
    <w:next w:val="Normal"/>
    <w:link w:val="GlAlntChar"/>
    <w:uiPriority w:val="30"/>
    <w:qFormat/>
    <w:rsid w:val="00AD1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D110D"/>
    <w:rPr>
      <w:i/>
      <w:iCs/>
      <w:color w:val="0F4761" w:themeColor="accent1" w:themeShade="BF"/>
    </w:rPr>
  </w:style>
  <w:style w:type="character" w:styleId="GlBavuru">
    <w:name w:val="Intense Reference"/>
    <w:basedOn w:val="VarsaylanParagrafYazTipi"/>
    <w:uiPriority w:val="32"/>
    <w:qFormat/>
    <w:rsid w:val="00AD110D"/>
    <w:rPr>
      <w:b/>
      <w:bCs/>
      <w:smallCaps/>
      <w:color w:val="0F4761" w:themeColor="accent1" w:themeShade="BF"/>
      <w:spacing w:val="5"/>
    </w:rPr>
  </w:style>
  <w:style w:type="table" w:styleId="TabloKlavuzu">
    <w:name w:val="Table Grid"/>
    <w:basedOn w:val="NormalTablo"/>
    <w:uiPriority w:val="39"/>
    <w:rsid w:val="00D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433</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uruk</dc:creator>
  <cp:keywords/>
  <dc:description/>
  <cp:lastModifiedBy>Metin uruk</cp:lastModifiedBy>
  <cp:revision>3</cp:revision>
  <dcterms:created xsi:type="dcterms:W3CDTF">2024-11-28T16:03:00Z</dcterms:created>
  <dcterms:modified xsi:type="dcterms:W3CDTF">2024-11-28T17:00:00Z</dcterms:modified>
</cp:coreProperties>
</file>