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58AC" w14:textId="29245EAD" w:rsidR="008620EA" w:rsidRDefault="007F68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ŞEHİT AHMET ATİLLA GÜNEŞ MTAL (MESEM)</w:t>
      </w:r>
    </w:p>
    <w:p w14:paraId="154D7902" w14:textId="26F55409" w:rsidR="008620EA" w:rsidRDefault="00F82EF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F68C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- 202</w:t>
      </w:r>
      <w:r w:rsidR="007F68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72676">
        <w:rPr>
          <w:rFonts w:ascii="Times New Roman" w:eastAsia="Times New Roman" w:hAnsi="Times New Roman" w:cs="Times New Roman"/>
          <w:b/>
          <w:sz w:val="24"/>
          <w:szCs w:val="24"/>
        </w:rPr>
        <w:t xml:space="preserve"> EĞİTİM ÖĞRETİM YILI </w:t>
      </w:r>
    </w:p>
    <w:p w14:paraId="5827EFE2" w14:textId="3610C915" w:rsidR="008620EA" w:rsidRDefault="007726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5529192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SINIF T.C. İNKILAP TARİHİ VE ATATÜRKÇÜLÜK DERSİ </w:t>
      </w:r>
      <w:r w:rsidR="007F68C4">
        <w:rPr>
          <w:rFonts w:ascii="Times New Roman" w:eastAsia="Times New Roman" w:hAnsi="Times New Roman" w:cs="Times New Roman"/>
          <w:b/>
          <w:sz w:val="24"/>
          <w:szCs w:val="24"/>
        </w:rPr>
        <w:t xml:space="preserve">EYLÜL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DÖNEMİ SORUMLULUK SINAVI </w:t>
      </w:r>
    </w:p>
    <w:bookmarkEnd w:id="0"/>
    <w:p w14:paraId="0F2A86BF" w14:textId="77777777" w:rsidR="008620EA" w:rsidRDefault="008620EA">
      <w:pPr>
        <w:jc w:val="center"/>
      </w:pPr>
    </w:p>
    <w:p w14:paraId="6D801876" w14:textId="77777777" w:rsidR="008620EA" w:rsidRPr="000E358A" w:rsidRDefault="00772676">
      <w:pPr>
        <w:jc w:val="center"/>
      </w:pPr>
      <w:r w:rsidRPr="000E358A">
        <w:t>YAZILI SINAVI SORU TUTANAĞI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8"/>
        <w:gridCol w:w="2294"/>
        <w:gridCol w:w="2218"/>
        <w:gridCol w:w="2322"/>
      </w:tblGrid>
      <w:tr w:rsidR="008620EA" w14:paraId="09D5B156" w14:textId="77777777">
        <w:tc>
          <w:tcPr>
            <w:tcW w:w="2228" w:type="dxa"/>
          </w:tcPr>
          <w:p w14:paraId="66376738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OKUL</w:t>
            </w:r>
          </w:p>
        </w:tc>
        <w:tc>
          <w:tcPr>
            <w:tcW w:w="2294" w:type="dxa"/>
          </w:tcPr>
          <w:p w14:paraId="767FAF06" w14:textId="1C7EBA34" w:rsidR="008620EA" w:rsidRDefault="007F68C4">
            <w:pPr>
              <w:jc w:val="center"/>
              <w:rPr>
                <w:sz w:val="16"/>
                <w:szCs w:val="16"/>
              </w:rPr>
            </w:pPr>
            <w:r w:rsidRPr="007F68C4">
              <w:rPr>
                <w:sz w:val="16"/>
                <w:szCs w:val="16"/>
              </w:rPr>
              <w:t>ŞEHİT AHMET ATİLLA GÜNEŞ MTAL (MESEM)</w:t>
            </w:r>
          </w:p>
        </w:tc>
        <w:tc>
          <w:tcPr>
            <w:tcW w:w="2218" w:type="dxa"/>
          </w:tcPr>
          <w:p w14:paraId="1B6A77A9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322" w:type="dxa"/>
          </w:tcPr>
          <w:p w14:paraId="5E7D593F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T.C. İNKILAP TARİHİ VE ATATÜRKÇÜLÜK </w:t>
            </w:r>
          </w:p>
        </w:tc>
      </w:tr>
      <w:tr w:rsidR="008620EA" w14:paraId="19B8D737" w14:textId="77777777">
        <w:tc>
          <w:tcPr>
            <w:tcW w:w="2228" w:type="dxa"/>
          </w:tcPr>
          <w:p w14:paraId="6600F5D9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294" w:type="dxa"/>
          </w:tcPr>
          <w:p w14:paraId="4DE47C38" w14:textId="6EA754F4" w:rsidR="008620EA" w:rsidRDefault="00F82E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7F68C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-202</w:t>
            </w:r>
            <w:r w:rsidR="007F68C4">
              <w:rPr>
                <w:sz w:val="16"/>
                <w:szCs w:val="16"/>
              </w:rPr>
              <w:t>6</w:t>
            </w:r>
          </w:p>
        </w:tc>
        <w:tc>
          <w:tcPr>
            <w:tcW w:w="2218" w:type="dxa"/>
          </w:tcPr>
          <w:p w14:paraId="517E49E2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322" w:type="dxa"/>
          </w:tcPr>
          <w:p w14:paraId="74E53F43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620EA" w14:paraId="7B12E7EF" w14:textId="77777777">
        <w:tc>
          <w:tcPr>
            <w:tcW w:w="2228" w:type="dxa"/>
          </w:tcPr>
          <w:p w14:paraId="632525C8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294" w:type="dxa"/>
          </w:tcPr>
          <w:p w14:paraId="23274A77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</w:t>
            </w:r>
          </w:p>
        </w:tc>
        <w:tc>
          <w:tcPr>
            <w:tcW w:w="2218" w:type="dxa"/>
          </w:tcPr>
          <w:p w14:paraId="356084C8" w14:textId="77777777" w:rsidR="008620EA" w:rsidRDefault="007726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322" w:type="dxa"/>
          </w:tcPr>
          <w:p w14:paraId="52D2C66B" w14:textId="77777777" w:rsidR="008620EA" w:rsidRDefault="008620E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F58BFB3" w14:textId="77777777" w:rsidR="008620EA" w:rsidRDefault="008620EA"/>
    <w:tbl>
      <w:tblPr>
        <w:tblStyle w:val="a0"/>
        <w:tblW w:w="1064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8620EA" w14:paraId="352EB9AC" w14:textId="77777777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03E1" w14:textId="77777777" w:rsidR="008620EA" w:rsidRDefault="00862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49E02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 BAREMİ</w:t>
            </w:r>
          </w:p>
        </w:tc>
      </w:tr>
      <w:tr w:rsidR="008620EA" w14:paraId="126AB02F" w14:textId="77777777">
        <w:trPr>
          <w:trHeight w:val="342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DA91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ED9C5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54664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A2C7D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9A028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21C2F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02872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C4A13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27845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CBFD7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986D9B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18642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87F99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E074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6B41A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85436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384BE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840CB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A8870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0D841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4E57E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4EF3C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TOPLAM PUAN</w:t>
            </w:r>
          </w:p>
        </w:tc>
      </w:tr>
      <w:tr w:rsidR="008620EA" w14:paraId="0BFDF84A" w14:textId="77777777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B752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679C3" w14:textId="067CABD4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FA17CA" w14:textId="4B7AAB78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6F7413" w14:textId="747AB598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4F8FD" w14:textId="5A410FC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0AD98" w14:textId="6789B2C5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07616" w14:textId="062D006E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F09FA" w14:textId="5C03CD7D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E8971" w14:textId="268F5896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BBB25" w14:textId="7655DCC8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76776" w14:textId="4C35F4AB" w:rsidR="008620EA" w:rsidRDefault="00487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8FEB8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0C56A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254EA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073F0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CC3C8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6FCAC3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28576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6EBFC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826DF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80A76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6155B" w14:textId="77777777" w:rsidR="008620EA" w:rsidRDefault="0077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100 </w:t>
            </w:r>
          </w:p>
        </w:tc>
      </w:tr>
    </w:tbl>
    <w:p w14:paraId="292AD326" w14:textId="77777777" w:rsidR="008620EA" w:rsidRDefault="008620EA">
      <w:pPr>
        <w:rPr>
          <w:sz w:val="18"/>
          <w:szCs w:val="18"/>
        </w:rPr>
      </w:pPr>
    </w:p>
    <w:p w14:paraId="6AF32F58" w14:textId="513E308D" w:rsidR="008620EA" w:rsidRPr="007D51AB" w:rsidRDefault="00772676" w:rsidP="007D51AB">
      <w:pPr>
        <w:jc w:val="both"/>
        <w:rPr>
          <w:rFonts w:asciiTheme="minorHAnsi" w:hAnsiTheme="minorHAnsi" w:cstheme="minorHAnsi"/>
        </w:rPr>
      </w:pPr>
      <w:r>
        <w:rPr>
          <w:sz w:val="18"/>
          <w:szCs w:val="18"/>
        </w:rPr>
        <w:tab/>
      </w:r>
      <w:r w:rsidRPr="007D51AB">
        <w:rPr>
          <w:rFonts w:asciiTheme="minorHAnsi" w:hAnsiTheme="minorHAnsi" w:cstheme="minorHAnsi"/>
        </w:rPr>
        <w:t>Aşağıdaki isimle</w:t>
      </w:r>
      <w:r w:rsidR="008E76B1">
        <w:rPr>
          <w:rFonts w:asciiTheme="minorHAnsi" w:hAnsiTheme="minorHAnsi" w:cstheme="minorHAnsi"/>
        </w:rPr>
        <w:t xml:space="preserve">rden oluşan Sınav Komisyonu   </w:t>
      </w:r>
      <w:r w:rsidRPr="007D51AB">
        <w:rPr>
          <w:rFonts w:asciiTheme="minorHAnsi" w:hAnsiTheme="minorHAnsi" w:cstheme="minorHAnsi"/>
        </w:rPr>
        <w:t xml:space="preserve">  </w:t>
      </w:r>
      <w:r w:rsidR="007F68C4">
        <w:rPr>
          <w:rFonts w:asciiTheme="minorHAnsi" w:hAnsiTheme="minorHAnsi" w:cstheme="minorHAnsi"/>
        </w:rPr>
        <w:t>10</w:t>
      </w:r>
      <w:r w:rsidRPr="007D51AB">
        <w:rPr>
          <w:rFonts w:asciiTheme="minorHAnsi" w:hAnsiTheme="minorHAnsi" w:cstheme="minorHAnsi"/>
        </w:rPr>
        <w:t>/0</w:t>
      </w:r>
      <w:r w:rsidR="007F68C4">
        <w:rPr>
          <w:rFonts w:asciiTheme="minorHAnsi" w:hAnsiTheme="minorHAnsi" w:cstheme="minorHAnsi"/>
        </w:rPr>
        <w:t>9</w:t>
      </w:r>
      <w:r w:rsidRPr="007D51AB">
        <w:rPr>
          <w:rFonts w:asciiTheme="minorHAnsi" w:hAnsiTheme="minorHAnsi" w:cstheme="minorHAnsi"/>
        </w:rPr>
        <w:t>/202</w:t>
      </w:r>
      <w:r w:rsidR="00F82EFD">
        <w:rPr>
          <w:rFonts w:asciiTheme="minorHAnsi" w:hAnsiTheme="minorHAnsi" w:cstheme="minorHAnsi"/>
        </w:rPr>
        <w:t>5</w:t>
      </w:r>
      <w:r w:rsidRPr="007D51AB">
        <w:rPr>
          <w:rFonts w:asciiTheme="minorHAnsi" w:hAnsiTheme="minorHAnsi" w:cstheme="minorHAnsi"/>
        </w:rPr>
        <w:t xml:space="preserve"> </w:t>
      </w:r>
      <w:r w:rsidR="007F68C4">
        <w:rPr>
          <w:rFonts w:asciiTheme="minorHAnsi" w:hAnsiTheme="minorHAnsi" w:cstheme="minorHAnsi"/>
        </w:rPr>
        <w:t xml:space="preserve">Çarşamba </w:t>
      </w:r>
      <w:r w:rsidRPr="007D51AB">
        <w:rPr>
          <w:rFonts w:asciiTheme="minorHAnsi" w:hAnsiTheme="minorHAnsi" w:cstheme="minorHAnsi"/>
        </w:rPr>
        <w:t xml:space="preserve">  günü saat        </w:t>
      </w:r>
      <w:r w:rsidR="007F68C4">
        <w:rPr>
          <w:rFonts w:asciiTheme="minorHAnsi" w:hAnsiTheme="minorHAnsi" w:cstheme="minorHAnsi"/>
        </w:rPr>
        <w:t>09.00</w:t>
      </w:r>
      <w:r w:rsidRPr="007D51AB">
        <w:rPr>
          <w:rFonts w:asciiTheme="minorHAnsi" w:hAnsiTheme="minorHAnsi" w:cstheme="minorHAnsi"/>
        </w:rPr>
        <w:t xml:space="preserve">   da okul müdürünün başkanlığında toplanarak Sınıf Geçme Yönetmeliğinin 43. ve 47. Maddeleri gereğince yapılacak olan yazılı sınav için aşağıdaki soruların sorulmasına, puanlama bareminin yukarıdaki şekilde olmasına karar vermişlerdir.</w:t>
      </w:r>
    </w:p>
    <w:p w14:paraId="1E505460" w14:textId="77777777" w:rsidR="000F45E1" w:rsidRPr="000F45E1" w:rsidRDefault="000F45E1" w:rsidP="000F45E1">
      <w:pPr>
        <w:rPr>
          <w:rFonts w:asciiTheme="minorHAnsi" w:hAnsiTheme="minorHAnsi" w:cstheme="minorHAnsi"/>
        </w:rPr>
      </w:pPr>
      <w:r w:rsidRPr="00772676">
        <w:rPr>
          <w:rFonts w:asciiTheme="minorHAnsi" w:hAnsiTheme="minorHAnsi" w:cstheme="minorHAnsi"/>
          <w:b/>
        </w:rPr>
        <w:t>SINAV KOMİSYONU BAŞKANI</w:t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0F45E1">
        <w:rPr>
          <w:rFonts w:asciiTheme="minorHAnsi" w:hAnsiTheme="minorHAnsi" w:cstheme="minorHAnsi"/>
        </w:rPr>
        <w:tab/>
      </w:r>
      <w:r w:rsidRPr="00772676">
        <w:rPr>
          <w:rFonts w:asciiTheme="minorHAnsi" w:hAnsiTheme="minorHAnsi" w:cstheme="minorHAnsi"/>
          <w:b/>
        </w:rPr>
        <w:t xml:space="preserve">          ÜYE</w:t>
      </w:r>
      <w:r w:rsidRPr="00772676">
        <w:rPr>
          <w:rFonts w:asciiTheme="minorHAnsi" w:hAnsiTheme="minorHAnsi" w:cstheme="minorHAnsi"/>
          <w:b/>
        </w:rPr>
        <w:tab/>
      </w:r>
      <w:r w:rsidRPr="00772676">
        <w:rPr>
          <w:rFonts w:asciiTheme="minorHAnsi" w:hAnsiTheme="minorHAnsi" w:cstheme="minorHAnsi"/>
          <w:b/>
        </w:rPr>
        <w:tab/>
      </w:r>
      <w:r w:rsidRPr="00772676">
        <w:rPr>
          <w:rFonts w:asciiTheme="minorHAnsi" w:hAnsiTheme="minorHAnsi" w:cstheme="minorHAnsi"/>
          <w:b/>
        </w:rPr>
        <w:tab/>
      </w:r>
      <w:r w:rsidRPr="00772676">
        <w:rPr>
          <w:rFonts w:asciiTheme="minorHAnsi" w:hAnsiTheme="minorHAnsi" w:cstheme="minorHAnsi"/>
          <w:b/>
        </w:rPr>
        <w:tab/>
        <w:t>ÜYE</w:t>
      </w:r>
    </w:p>
    <w:p w14:paraId="0AC199AE" w14:textId="77777777" w:rsidR="000F45E1" w:rsidRPr="000F45E1" w:rsidRDefault="000F45E1" w:rsidP="000F45E1">
      <w:pPr>
        <w:rPr>
          <w:rFonts w:asciiTheme="minorHAnsi" w:hAnsiTheme="minorHAnsi" w:cstheme="minorHAnsi"/>
        </w:rPr>
      </w:pPr>
    </w:p>
    <w:p w14:paraId="40316188" w14:textId="5CF229E5" w:rsidR="000F45E1" w:rsidRPr="000F45E1" w:rsidRDefault="007F68C4" w:rsidP="000F45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Yasin SAVAŞ</w:t>
      </w:r>
      <w:r w:rsidR="00F82EFD">
        <w:rPr>
          <w:rFonts w:asciiTheme="minorHAnsi" w:hAnsiTheme="minorHAnsi" w:cstheme="minorHAnsi"/>
        </w:rPr>
        <w:t xml:space="preserve">           </w:t>
      </w:r>
      <w:r w:rsidR="000F45E1" w:rsidRPr="000F45E1">
        <w:rPr>
          <w:rFonts w:asciiTheme="minorHAnsi" w:hAnsiTheme="minorHAnsi" w:cstheme="minorHAnsi"/>
        </w:rPr>
        <w:t xml:space="preserve">   </w:t>
      </w:r>
      <w:r w:rsidR="000F45E1" w:rsidRPr="000F45E1">
        <w:rPr>
          <w:rFonts w:asciiTheme="minorHAnsi" w:hAnsiTheme="minorHAnsi" w:cstheme="minorHAnsi"/>
        </w:rPr>
        <w:tab/>
      </w:r>
      <w:r w:rsidR="000F45E1" w:rsidRPr="000F45E1">
        <w:rPr>
          <w:rFonts w:asciiTheme="minorHAnsi" w:hAnsiTheme="minorHAnsi" w:cstheme="minorHAnsi"/>
        </w:rPr>
        <w:tab/>
        <w:t xml:space="preserve">                              </w:t>
      </w:r>
      <w:r w:rsidR="008E76B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 </w:t>
      </w:r>
      <w:r w:rsidR="008E76B1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Muhsin DEMİR</w:t>
      </w:r>
      <w:r w:rsidR="008E76B1">
        <w:rPr>
          <w:rFonts w:asciiTheme="minorHAnsi" w:hAnsiTheme="minorHAnsi" w:cstheme="minorHAnsi"/>
        </w:rPr>
        <w:t xml:space="preserve">          </w:t>
      </w:r>
      <w:r w:rsidR="000F45E1" w:rsidRPr="000F45E1">
        <w:rPr>
          <w:rFonts w:asciiTheme="minorHAnsi" w:hAnsiTheme="minorHAnsi" w:cstheme="minorHAnsi"/>
        </w:rPr>
        <w:t xml:space="preserve">       </w:t>
      </w:r>
      <w:r w:rsidR="008E76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Necati DAĞ</w:t>
      </w:r>
    </w:p>
    <w:p w14:paraId="2248D9F4" w14:textId="2B20A52D" w:rsidR="008620EA" w:rsidRPr="00772676" w:rsidRDefault="000F45E1" w:rsidP="007D51AB">
      <w:pPr>
        <w:rPr>
          <w:rFonts w:asciiTheme="minorHAnsi" w:hAnsiTheme="minorHAnsi" w:cstheme="minorHAnsi"/>
          <w:b/>
        </w:rPr>
      </w:pPr>
      <w:r w:rsidRPr="00772676">
        <w:rPr>
          <w:rFonts w:asciiTheme="minorHAnsi" w:hAnsiTheme="minorHAnsi" w:cstheme="minorHAnsi"/>
          <w:b/>
        </w:rPr>
        <w:t>OKUL MÜDÜRÜ</w:t>
      </w:r>
    </w:p>
    <w:p w14:paraId="5FDE2447" w14:textId="77777777" w:rsidR="008620EA" w:rsidRPr="007D51AB" w:rsidRDefault="00772676">
      <w:pPr>
        <w:jc w:val="center"/>
        <w:rPr>
          <w:rFonts w:asciiTheme="minorHAnsi" w:eastAsia="Comic Sans MS" w:hAnsiTheme="minorHAnsi" w:cstheme="minorHAnsi"/>
        </w:rPr>
      </w:pPr>
      <w:r w:rsidRPr="007D51AB">
        <w:rPr>
          <w:rFonts w:asciiTheme="minorHAnsi" w:eastAsia="Comic Sans MS" w:hAnsiTheme="minorHAnsi" w:cstheme="minorHAnsi"/>
        </w:rPr>
        <w:t>SORULAR</w:t>
      </w:r>
    </w:p>
    <w:p w14:paraId="6822B24C" w14:textId="77777777" w:rsidR="008620EA" w:rsidRPr="00697578" w:rsidRDefault="00772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 xml:space="preserve">1) 1. Dünya </w:t>
      </w:r>
      <w:r w:rsidRPr="00697578">
        <w:rPr>
          <w:rFonts w:ascii="Times New Roman" w:eastAsia="Times New Roman" w:hAnsi="Times New Roman" w:cs="Times New Roman"/>
        </w:rPr>
        <w:t>Savaşındaki</w:t>
      </w:r>
      <w:r w:rsidRPr="00697578">
        <w:rPr>
          <w:rFonts w:ascii="Times New Roman" w:eastAsia="Times New Roman" w:hAnsi="Times New Roman" w:cs="Times New Roman"/>
          <w:color w:val="000000"/>
        </w:rPr>
        <w:t xml:space="preserve"> tarafları yazınız?</w:t>
      </w:r>
    </w:p>
    <w:p w14:paraId="1F1F3C2C" w14:textId="77777777" w:rsidR="008620EA" w:rsidRPr="00697578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542ED7" w14:textId="3B49EA53" w:rsidR="008620EA" w:rsidRPr="00697578" w:rsidRDefault="00772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II. Dünya Savaşı sırasında ABD tarafından hangi ülkeye atom bombası atılmıştır?</w:t>
      </w:r>
    </w:p>
    <w:p w14:paraId="2969A02B" w14:textId="77777777" w:rsidR="008620EA" w:rsidRPr="00697578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326B29" w14:textId="2C2CE751" w:rsidR="008620EA" w:rsidRPr="00697578" w:rsidRDefault="00772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 xml:space="preserve">3) </w:t>
      </w:r>
      <w:r w:rsidR="00471849" w:rsidRPr="00697578">
        <w:rPr>
          <w:rFonts w:ascii="Times New Roman" w:eastAsia="Times New Roman" w:hAnsi="Times New Roman" w:cs="Times New Roman"/>
          <w:color w:val="000000"/>
        </w:rPr>
        <w:t>Türkiye Cumhuriyeti ikinci</w:t>
      </w:r>
      <w:r w:rsidRPr="00697578">
        <w:rPr>
          <w:rFonts w:ascii="Times New Roman" w:eastAsia="Times New Roman" w:hAnsi="Times New Roman" w:cs="Times New Roman"/>
          <w:color w:val="000000"/>
        </w:rPr>
        <w:t xml:space="preserve"> Cumhurbaşkanı </w:t>
      </w:r>
      <w:r w:rsidR="00471849" w:rsidRPr="00697578">
        <w:rPr>
          <w:rFonts w:ascii="Times New Roman" w:eastAsia="Times New Roman" w:hAnsi="Times New Roman" w:cs="Times New Roman"/>
          <w:color w:val="000000"/>
        </w:rPr>
        <w:t>kimdir</w:t>
      </w:r>
      <w:r w:rsidRPr="00697578">
        <w:rPr>
          <w:rFonts w:ascii="Times New Roman" w:eastAsia="Times New Roman" w:hAnsi="Times New Roman" w:cs="Times New Roman"/>
          <w:color w:val="000000"/>
        </w:rPr>
        <w:t>?</w:t>
      </w:r>
    </w:p>
    <w:p w14:paraId="6C2E4417" w14:textId="77777777" w:rsidR="008620EA" w:rsidRPr="00697578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0D4605" w14:textId="44F47F6C" w:rsidR="008620EA" w:rsidRPr="00697578" w:rsidRDefault="00772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 xml:space="preserve">4) Atatürk İlkelerinden </w:t>
      </w:r>
      <w:r w:rsidR="007D51AB" w:rsidRPr="00697578">
        <w:rPr>
          <w:rFonts w:ascii="Times New Roman" w:eastAsia="Times New Roman" w:hAnsi="Times New Roman" w:cs="Times New Roman"/>
          <w:color w:val="000000"/>
        </w:rPr>
        <w:t>2</w:t>
      </w:r>
      <w:r w:rsidRPr="00697578">
        <w:rPr>
          <w:rFonts w:ascii="Times New Roman" w:eastAsia="Times New Roman" w:hAnsi="Times New Roman" w:cs="Times New Roman"/>
          <w:color w:val="000000"/>
        </w:rPr>
        <w:t xml:space="preserve"> tane yazınız?</w:t>
      </w:r>
    </w:p>
    <w:p w14:paraId="34441E49" w14:textId="77777777" w:rsidR="008620EA" w:rsidRPr="00697578" w:rsidRDefault="00862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4AA2A6" w14:textId="42A1916E" w:rsidR="008620EA" w:rsidRPr="00697578" w:rsidRDefault="007726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697578">
        <w:rPr>
          <w:rFonts w:ascii="Times New Roman" w:eastAsia="Times New Roman" w:hAnsi="Times New Roman" w:cs="Times New Roman"/>
          <w:color w:val="000000"/>
        </w:rPr>
        <w:t xml:space="preserve">5) </w:t>
      </w:r>
      <w:r>
        <w:rPr>
          <w:rFonts w:ascii="Times New Roman" w:hAnsi="Times New Roman" w:cs="Times New Roman"/>
        </w:rPr>
        <w:t>SSCB kaç yılında dağılmıştır? Yazınız.</w:t>
      </w:r>
    </w:p>
    <w:p w14:paraId="61D4C777" w14:textId="77777777" w:rsidR="00697578" w:rsidRPr="00697578" w:rsidRDefault="00697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p w14:paraId="285C8138" w14:textId="20E41C62" w:rsidR="006C61F2" w:rsidRDefault="006C61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 w:rsidRPr="00697578">
        <w:rPr>
          <w:rFonts w:ascii="Times New Roman" w:hAnsi="Times New Roman" w:cs="Times New Roman"/>
        </w:rPr>
        <w:t xml:space="preserve">6) </w:t>
      </w:r>
      <w:r w:rsidR="00772676">
        <w:rPr>
          <w:rFonts w:ascii="Times New Roman" w:hAnsi="Times New Roman" w:cs="Times New Roman"/>
        </w:rPr>
        <w:t>Cep Herkül’ü olarak bilinen olimpiyat şampiyonu milli halterci kimdir? Yazınız.</w:t>
      </w:r>
    </w:p>
    <w:p w14:paraId="6441B780" w14:textId="77777777" w:rsidR="00697578" w:rsidRPr="00697578" w:rsidRDefault="006975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</w:p>
    <w:p w14:paraId="673EDD4F" w14:textId="1D75EA72" w:rsidR="00772676" w:rsidRPr="00697578" w:rsidRDefault="00772676" w:rsidP="00821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Bütün Türklerin birlik olmasını</w:t>
      </w:r>
      <w:r w:rsidR="0082111C" w:rsidRPr="00697578">
        <w:rPr>
          <w:rFonts w:ascii="Times New Roman" w:hAnsi="Times New Roman" w:cs="Times New Roman"/>
        </w:rPr>
        <w:t xml:space="preserve"> amaçlamıştır. Öne</w:t>
      </w:r>
      <w:r>
        <w:rPr>
          <w:rFonts w:ascii="Times New Roman" w:hAnsi="Times New Roman" w:cs="Times New Roman"/>
        </w:rPr>
        <w:t>mli temsilcileri arasında Ziya Gökalp, Yusuf Akçura</w:t>
      </w:r>
      <w:r w:rsidR="0082111C" w:rsidRPr="00697578">
        <w:rPr>
          <w:rFonts w:ascii="Times New Roman" w:hAnsi="Times New Roman" w:cs="Times New Roman"/>
        </w:rPr>
        <w:t xml:space="preserve"> gibi isimler yer alır. II. Meşrutiyet döneminde etkili olan fikir akımının adını yazınız.</w:t>
      </w:r>
    </w:p>
    <w:p w14:paraId="1B4E5D1A" w14:textId="1450B3E9" w:rsidR="0082111C" w:rsidRPr="00697578" w:rsidRDefault="0082111C" w:rsidP="00821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>8)</w:t>
      </w:r>
      <w:r w:rsidRPr="006975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  <w:r w:rsidRPr="00697578">
        <w:rPr>
          <w:rFonts w:ascii="Times New Roman" w:eastAsia="Times New Roman" w:hAnsi="Times New Roman" w:cs="Times New Roman"/>
          <w:color w:val="000000"/>
        </w:rPr>
        <w:t>Birinci Dünya Savaşı’nda Osmanlı Devleti’nin savaştığı cephelerden ikisinin ismini yazınız.</w:t>
      </w:r>
    </w:p>
    <w:p w14:paraId="41AC1FD9" w14:textId="28565D94" w:rsidR="0082111C" w:rsidRPr="00697578" w:rsidRDefault="00821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47726" w14:textId="01212BE9" w:rsidR="00471849" w:rsidRPr="00697578" w:rsidRDefault="0082111C" w:rsidP="00471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>9)</w:t>
      </w:r>
      <w:r w:rsidR="00471849" w:rsidRPr="006975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  <w:r w:rsidR="00471849" w:rsidRPr="00697578">
        <w:rPr>
          <w:rFonts w:ascii="Times New Roman" w:eastAsia="Times New Roman" w:hAnsi="Times New Roman" w:cs="Times New Roman"/>
          <w:color w:val="000000"/>
        </w:rPr>
        <w:t>Mondros Ateşkes Antlaşması’ndan Türk halkının vatanseverlik duygusuyla bir araya gelerek oluşturduğu bölgesel ve düzensiz direniş kuvvetlerine ne ad verilir?</w:t>
      </w:r>
    </w:p>
    <w:p w14:paraId="70656D86" w14:textId="53ABCE96" w:rsidR="0082111C" w:rsidRPr="00697578" w:rsidRDefault="00821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37170E" w14:textId="42A9A425" w:rsidR="00471849" w:rsidRPr="00697578" w:rsidRDefault="0082111C" w:rsidP="00471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7578">
        <w:rPr>
          <w:rFonts w:ascii="Times New Roman" w:eastAsia="Times New Roman" w:hAnsi="Times New Roman" w:cs="Times New Roman"/>
          <w:color w:val="000000"/>
        </w:rPr>
        <w:t>10)</w:t>
      </w:r>
      <w:r w:rsidR="00471849" w:rsidRPr="00697578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</w:t>
      </w:r>
      <w:r w:rsidR="00772676">
        <w:rPr>
          <w:rFonts w:ascii="Times New Roman" w:eastAsia="Times New Roman" w:hAnsi="Times New Roman" w:cs="Times New Roman"/>
          <w:color w:val="000000"/>
        </w:rPr>
        <w:t>Milli Mücadele sonrasında Türkiye’nin 1923’te imzaladığı barış antlaşmasının adı nedir? Yazınız.</w:t>
      </w:r>
    </w:p>
    <w:p w14:paraId="73AE384D" w14:textId="5E7C6800" w:rsidR="0082111C" w:rsidRPr="00697578" w:rsidRDefault="00821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E4E82C3" w14:textId="77777777" w:rsidR="008620EA" w:rsidRDefault="008620EA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14:paraId="6A5FA509" w14:textId="77777777" w:rsidR="008620EA" w:rsidRDefault="008620EA"/>
    <w:p w14:paraId="44D1A707" w14:textId="77777777" w:rsidR="007F68C4" w:rsidRPr="007F68C4" w:rsidRDefault="000F45E1" w:rsidP="007F68C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68C4">
        <w:rPr>
          <w:sz w:val="24"/>
          <w:szCs w:val="24"/>
        </w:rPr>
        <w:tab/>
      </w:r>
      <w:r w:rsidR="007F68C4" w:rsidRPr="007F68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ŞEHİT AHMET ATİLLA GÜNEŞ MTAL (MESEM)</w:t>
      </w:r>
    </w:p>
    <w:p w14:paraId="3A01A2C4" w14:textId="77777777" w:rsidR="007F68C4" w:rsidRPr="007F68C4" w:rsidRDefault="007F68C4" w:rsidP="007F68C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68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2025 - 2026 EĞİTİM ÖĞRETİM YILI </w:t>
      </w:r>
    </w:p>
    <w:p w14:paraId="1AB851A2" w14:textId="77777777" w:rsidR="007F68C4" w:rsidRPr="007F68C4" w:rsidRDefault="007F68C4" w:rsidP="007F68C4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68C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10. SINIF T.C. İNKILAP TARİHİ VE ATATÜRKÇÜLÜK DERSİ EYLÜL DÖNEMİ SORUMLULUK SINAVI </w:t>
      </w:r>
    </w:p>
    <w:p w14:paraId="6A6A15E5" w14:textId="5B530374" w:rsidR="000F45E1" w:rsidRPr="007F68C4" w:rsidRDefault="000F45E1" w:rsidP="007F68C4">
      <w:pPr>
        <w:jc w:val="center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 w:rsidRPr="007F68C4"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CEVAP ANAHTARI</w:t>
      </w:r>
    </w:p>
    <w:p w14:paraId="086DEDCF" w14:textId="77777777" w:rsidR="000F45E1" w:rsidRPr="000F45E1" w:rsidRDefault="000F45E1" w:rsidP="000F45E1">
      <w:pPr>
        <w:rPr>
          <w:rFonts w:asciiTheme="minorHAnsi" w:eastAsiaTheme="minorHAnsi" w:hAnsiTheme="minorHAnsi" w:cstheme="minorBidi"/>
          <w:lang w:eastAsia="en-US"/>
        </w:rPr>
      </w:pP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0F45E1" w:rsidRPr="000F45E1" w14:paraId="6772A47A" w14:textId="77777777" w:rsidTr="00A969B4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C9A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6D195C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45E1">
              <w:rPr>
                <w:rFonts w:ascii="Times New Roman" w:eastAsia="Times New Roman" w:hAnsi="Times New Roman" w:cs="Times New Roman"/>
              </w:rPr>
              <w:t>NOT BAREMİ</w:t>
            </w:r>
          </w:p>
        </w:tc>
      </w:tr>
      <w:tr w:rsidR="000F45E1" w:rsidRPr="000F45E1" w14:paraId="05653B01" w14:textId="77777777" w:rsidTr="00A969B4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D62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7D5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7762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98F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BFBA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4E0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A44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13C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A1C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FDE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39A5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47A9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444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258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349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532F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1E59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01F0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4A9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C2F1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73B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F6FE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TOPLAM PUAN</w:t>
            </w:r>
          </w:p>
        </w:tc>
      </w:tr>
      <w:tr w:rsidR="000F45E1" w:rsidRPr="000F45E1" w14:paraId="07116567" w14:textId="77777777" w:rsidTr="00A969B4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8D8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sz w:val="20"/>
                <w:szCs w:val="20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31C7" w14:textId="6FE2CC5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78AF" w14:textId="36AF5196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9FCE" w14:textId="016ABC1C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473A" w14:textId="1E65100D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="00487C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480C" w14:textId="08E6352A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D53D" w14:textId="40D49343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801E" w14:textId="5A60A6C4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DB96" w14:textId="6C1FB691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D76A" w14:textId="32FA4C1C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FA1E" w14:textId="7AE50110" w:rsidR="000F45E1" w:rsidRPr="000F45E1" w:rsidRDefault="00487C86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0F45E1"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0700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440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566D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5414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2F2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25D3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D22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F0BB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DE7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13D6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C612" w14:textId="77777777" w:rsidR="000F45E1" w:rsidRPr="000F45E1" w:rsidRDefault="000F45E1" w:rsidP="000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4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100 </w:t>
            </w:r>
          </w:p>
        </w:tc>
      </w:tr>
    </w:tbl>
    <w:p w14:paraId="416BD11F" w14:textId="77777777" w:rsidR="000F45E1" w:rsidRPr="000F45E1" w:rsidRDefault="000F45E1" w:rsidP="000F45E1">
      <w:pPr>
        <w:jc w:val="center"/>
        <w:rPr>
          <w:rFonts w:asciiTheme="minorHAnsi" w:eastAsiaTheme="minorHAnsi" w:hAnsiTheme="minorHAnsi" w:cstheme="minorHAnsi"/>
          <w:sz w:val="24"/>
          <w:lang w:eastAsia="en-US"/>
        </w:rPr>
      </w:pPr>
      <w:r w:rsidRPr="000F45E1">
        <w:rPr>
          <w:rFonts w:asciiTheme="minorHAnsi" w:eastAsiaTheme="minorHAnsi" w:hAnsiTheme="minorHAnsi" w:cstheme="minorHAnsi"/>
          <w:sz w:val="24"/>
          <w:lang w:eastAsia="en-US"/>
        </w:rPr>
        <w:t>CEVAPLAR</w:t>
      </w:r>
    </w:p>
    <w:p w14:paraId="3D31BBBE" w14:textId="593EFCF0" w:rsidR="000F45E1" w:rsidRDefault="007D51AB" w:rsidP="000F45E1">
      <w:pPr>
        <w:tabs>
          <w:tab w:val="left" w:pos="2265"/>
        </w:tabs>
      </w:pPr>
      <w:r>
        <w:t xml:space="preserve">1-) </w:t>
      </w:r>
      <w:r w:rsidR="005B6D3B">
        <w:t>İTİLAF-</w:t>
      </w:r>
      <w:r>
        <w:t xml:space="preserve"> İTTİFAK</w:t>
      </w:r>
    </w:p>
    <w:p w14:paraId="52ADD361" w14:textId="21813F91" w:rsidR="007D51AB" w:rsidRDefault="007D51AB" w:rsidP="000F45E1">
      <w:pPr>
        <w:tabs>
          <w:tab w:val="left" w:pos="2265"/>
        </w:tabs>
      </w:pPr>
      <w:r>
        <w:t xml:space="preserve">2-) </w:t>
      </w:r>
      <w:r w:rsidR="00772676">
        <w:t>JAPONYA</w:t>
      </w:r>
    </w:p>
    <w:p w14:paraId="675514BA" w14:textId="5E18A4E4" w:rsidR="007D51AB" w:rsidRDefault="007D51AB" w:rsidP="000F45E1">
      <w:pPr>
        <w:tabs>
          <w:tab w:val="left" w:pos="2265"/>
        </w:tabs>
      </w:pPr>
      <w:r>
        <w:t>3-) İSMET İNÖNÜ</w:t>
      </w:r>
    </w:p>
    <w:p w14:paraId="64AA0502" w14:textId="38845641" w:rsidR="007D51AB" w:rsidRDefault="007D51AB" w:rsidP="000F45E1">
      <w:pPr>
        <w:tabs>
          <w:tab w:val="left" w:pos="2265"/>
        </w:tabs>
      </w:pPr>
      <w:r>
        <w:t>4-) DEVLETÇİLİK, MİLLİYETÇİLİK</w:t>
      </w:r>
    </w:p>
    <w:p w14:paraId="5529DCDE" w14:textId="34F984FA" w:rsidR="007D51AB" w:rsidRDefault="007D51AB" w:rsidP="000F45E1">
      <w:pPr>
        <w:tabs>
          <w:tab w:val="left" w:pos="2265"/>
        </w:tabs>
      </w:pPr>
      <w:r>
        <w:t xml:space="preserve">5-) </w:t>
      </w:r>
      <w:r w:rsidR="00772676">
        <w:t>1991</w:t>
      </w:r>
    </w:p>
    <w:p w14:paraId="7F608714" w14:textId="048A81FF" w:rsidR="00697578" w:rsidRDefault="00697578" w:rsidP="000F45E1">
      <w:pPr>
        <w:tabs>
          <w:tab w:val="left" w:pos="2265"/>
        </w:tabs>
      </w:pPr>
      <w:r>
        <w:t>6)</w:t>
      </w:r>
      <w:r w:rsidR="00487C86">
        <w:t xml:space="preserve"> </w:t>
      </w:r>
      <w:r w:rsidR="00772676">
        <w:t>NAİM SÜLEYMANOĞLU</w:t>
      </w:r>
    </w:p>
    <w:p w14:paraId="68122530" w14:textId="35800DD1" w:rsidR="00697578" w:rsidRDefault="00697578" w:rsidP="000F45E1">
      <w:pPr>
        <w:tabs>
          <w:tab w:val="left" w:pos="2265"/>
        </w:tabs>
      </w:pPr>
      <w:r>
        <w:t>7</w:t>
      </w:r>
      <w:r w:rsidR="00487C86">
        <w:t>)</w:t>
      </w:r>
      <w:r w:rsidR="00772676">
        <w:t>TÜRKÇÜLÜK</w:t>
      </w:r>
    </w:p>
    <w:p w14:paraId="1AD0D986" w14:textId="0F49C54F" w:rsidR="00697578" w:rsidRDefault="00697578" w:rsidP="000F45E1">
      <w:pPr>
        <w:tabs>
          <w:tab w:val="left" w:pos="2265"/>
        </w:tabs>
      </w:pPr>
      <w:r>
        <w:t>8</w:t>
      </w:r>
      <w:r w:rsidR="00487C86">
        <w:t>) KAFKAS, ÇANAKKALE</w:t>
      </w:r>
    </w:p>
    <w:p w14:paraId="27F351B1" w14:textId="5B25EB1F" w:rsidR="00697578" w:rsidRDefault="00697578" w:rsidP="000F45E1">
      <w:pPr>
        <w:tabs>
          <w:tab w:val="left" w:pos="2265"/>
        </w:tabs>
      </w:pPr>
      <w:r>
        <w:t>9</w:t>
      </w:r>
      <w:r w:rsidR="00487C86">
        <w:t>) KUVAYI MİLLİYE</w:t>
      </w:r>
    </w:p>
    <w:p w14:paraId="3535F103" w14:textId="3C5063E0" w:rsidR="00697578" w:rsidRDefault="00697578" w:rsidP="000F45E1">
      <w:pPr>
        <w:tabs>
          <w:tab w:val="left" w:pos="2265"/>
        </w:tabs>
      </w:pPr>
      <w:r>
        <w:t>10</w:t>
      </w:r>
      <w:r w:rsidR="00487C86">
        <w:t xml:space="preserve">) </w:t>
      </w:r>
      <w:r w:rsidR="00772676">
        <w:t>LOZAN BARIŞ ANTLAŞMASI</w:t>
      </w:r>
    </w:p>
    <w:p w14:paraId="32807817" w14:textId="77777777" w:rsidR="0026208E" w:rsidRDefault="0026208E" w:rsidP="000F45E1">
      <w:pPr>
        <w:tabs>
          <w:tab w:val="left" w:pos="2265"/>
        </w:tabs>
      </w:pPr>
    </w:p>
    <w:p w14:paraId="005F4238" w14:textId="71524568" w:rsidR="0026208E" w:rsidRPr="0026208E" w:rsidRDefault="0026208E" w:rsidP="0026208E">
      <w:pPr>
        <w:tabs>
          <w:tab w:val="left" w:pos="2265"/>
        </w:tabs>
        <w:rPr>
          <w:b/>
          <w:bCs/>
        </w:rPr>
      </w:pPr>
      <w:r w:rsidRPr="0026208E">
        <w:rPr>
          <w:b/>
          <w:bCs/>
        </w:rPr>
        <w:t>SINAV KOMİSYONU BAŞKANI</w:t>
      </w:r>
      <w:r w:rsidRPr="0026208E">
        <w:rPr>
          <w:b/>
          <w:bCs/>
        </w:rPr>
        <w:tab/>
      </w:r>
      <w:r w:rsidR="00F82EFD">
        <w:tab/>
        <w:t xml:space="preserve">                            </w:t>
      </w:r>
      <w:r w:rsidRPr="0026208E">
        <w:t xml:space="preserve">        </w:t>
      </w:r>
      <w:r w:rsidRPr="0026208E">
        <w:rPr>
          <w:b/>
          <w:bCs/>
        </w:rPr>
        <w:t>ÜYE</w:t>
      </w:r>
      <w:r w:rsidRPr="0026208E">
        <w:rPr>
          <w:b/>
          <w:bCs/>
        </w:rPr>
        <w:tab/>
      </w:r>
      <w:r w:rsidRPr="0026208E">
        <w:rPr>
          <w:b/>
          <w:bCs/>
        </w:rPr>
        <w:tab/>
      </w:r>
      <w:r w:rsidRPr="0026208E">
        <w:rPr>
          <w:b/>
          <w:bCs/>
        </w:rPr>
        <w:tab/>
      </w:r>
      <w:r w:rsidRPr="0026208E">
        <w:rPr>
          <w:b/>
          <w:bCs/>
        </w:rPr>
        <w:tab/>
      </w:r>
      <w:proofErr w:type="spellStart"/>
      <w:r w:rsidRPr="0026208E">
        <w:rPr>
          <w:b/>
          <w:bCs/>
        </w:rPr>
        <w:t>ÜYE</w:t>
      </w:r>
      <w:proofErr w:type="spellEnd"/>
    </w:p>
    <w:p w14:paraId="617C11D1" w14:textId="77777777" w:rsidR="0026208E" w:rsidRPr="0026208E" w:rsidRDefault="0026208E" w:rsidP="0026208E">
      <w:pPr>
        <w:tabs>
          <w:tab w:val="left" w:pos="2265"/>
        </w:tabs>
      </w:pPr>
    </w:p>
    <w:p w14:paraId="6FC476F6" w14:textId="5747E940" w:rsidR="0026208E" w:rsidRPr="0026208E" w:rsidRDefault="007F68C4" w:rsidP="0026208E">
      <w:pPr>
        <w:tabs>
          <w:tab w:val="left" w:pos="2265"/>
        </w:tabs>
      </w:pPr>
      <w:r>
        <w:t>Yasin SAVAŞ</w:t>
      </w:r>
      <w:r w:rsidR="0026208E" w:rsidRPr="0026208E">
        <w:tab/>
        <w:t xml:space="preserve">   </w:t>
      </w:r>
      <w:r w:rsidR="0026208E" w:rsidRPr="0026208E">
        <w:tab/>
      </w:r>
      <w:r w:rsidR="0026208E" w:rsidRPr="0026208E">
        <w:tab/>
      </w:r>
      <w:r w:rsidR="00F82EFD">
        <w:t xml:space="preserve">                             </w:t>
      </w:r>
      <w:r>
        <w:t>Muhsin DEMİR</w:t>
      </w:r>
      <w:r w:rsidR="008E76B1">
        <w:t xml:space="preserve">         </w:t>
      </w:r>
      <w:r>
        <w:t xml:space="preserve">            </w:t>
      </w:r>
      <w:r w:rsidR="00F82EFD">
        <w:t xml:space="preserve">  </w:t>
      </w:r>
      <w:r>
        <w:t>Necati DAĞ</w:t>
      </w:r>
    </w:p>
    <w:p w14:paraId="5F14A324" w14:textId="77777777" w:rsidR="0026208E" w:rsidRPr="0026208E" w:rsidRDefault="0026208E" w:rsidP="0026208E">
      <w:pPr>
        <w:tabs>
          <w:tab w:val="left" w:pos="2265"/>
        </w:tabs>
        <w:rPr>
          <w:b/>
          <w:bCs/>
        </w:rPr>
      </w:pPr>
      <w:r w:rsidRPr="0026208E">
        <w:rPr>
          <w:b/>
          <w:bCs/>
        </w:rPr>
        <w:t>OKUL MÜDÜRÜ</w:t>
      </w:r>
    </w:p>
    <w:p w14:paraId="26EA06A5" w14:textId="77777777" w:rsidR="007D51AB" w:rsidRPr="000F45E1" w:rsidRDefault="007D51AB" w:rsidP="000F45E1">
      <w:pPr>
        <w:tabs>
          <w:tab w:val="left" w:pos="2265"/>
        </w:tabs>
      </w:pPr>
    </w:p>
    <w:sectPr w:rsidR="007D51AB" w:rsidRPr="000F45E1">
      <w:pgSz w:w="11906" w:h="16838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EA"/>
    <w:rsid w:val="000E358A"/>
    <w:rsid w:val="000F45E1"/>
    <w:rsid w:val="0026208E"/>
    <w:rsid w:val="00287678"/>
    <w:rsid w:val="00384A86"/>
    <w:rsid w:val="00471849"/>
    <w:rsid w:val="00487C86"/>
    <w:rsid w:val="00557D7B"/>
    <w:rsid w:val="005B6D3B"/>
    <w:rsid w:val="00697578"/>
    <w:rsid w:val="006C61F2"/>
    <w:rsid w:val="00772676"/>
    <w:rsid w:val="007D51AB"/>
    <w:rsid w:val="007F68C4"/>
    <w:rsid w:val="0082111C"/>
    <w:rsid w:val="008620EA"/>
    <w:rsid w:val="008E76B1"/>
    <w:rsid w:val="00AC2884"/>
    <w:rsid w:val="00B933CB"/>
    <w:rsid w:val="00C84750"/>
    <w:rsid w:val="00CE15BD"/>
    <w:rsid w:val="00D35B91"/>
    <w:rsid w:val="00F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36E0"/>
  <w15:docId w15:val="{AB45CA46-7388-4190-A692-0DABEB8C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</w:rPr>
  </w:style>
  <w:style w:type="table" w:styleId="TabloKlavuzu">
    <w:name w:val="Table Grid"/>
    <w:basedOn w:val="NormalTablo"/>
    <w:uiPriority w:val="39"/>
    <w:rsid w:val="0014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uiPriority w:val="22"/>
    <w:qFormat/>
    <w:rsid w:val="00FA5F58"/>
    <w:rPr>
      <w:b/>
      <w:bCs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0F45E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sR4eq8N4gznq/zO31HbFmKkQw==">CgMxLjA4AGomChRzdWdnZXN0LmY0ZWdlaW9pOWZsNRIOZW1yZSDDtnpnw7ZyZW5qJgoUc3VnZ2VzdC5zZWt3ZXk3NzU1a2wSDmVtcmUgw7Z6Z8O2cmVuaiYKFHN1Z2dlc3QuOTI2bzVsM2lpZDd0Eg5lbXJlIMO2emfDtnJlbmomChRzdWdnZXN0Lm5hbWUxd2R0ejIyeBIOZW1yZSDDtnpnw7ZyZW5qJgoUc3VnZ2VzdC44cXc0MnJ2MWN1amMSDmVtcmUgw7Z6Z8O2cmVuaiYKFHN1Z2dlc3Qua2p1b2cxdHMxZGMxEg5lbXJlIMO2emfDtnJlbmomChRzdWdnZXN0Lnd4YnU1OGJ1enc2ahIOZW1yZSDDtnpnw7ZyZW5yITFkRkFTM2pWWG9BRGpRbUhUQUVmRTVfV0pLcEMzQXV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muhsin Demir</cp:lastModifiedBy>
  <cp:revision>10</cp:revision>
  <dcterms:created xsi:type="dcterms:W3CDTF">2023-09-12T07:41:00Z</dcterms:created>
  <dcterms:modified xsi:type="dcterms:W3CDTF">2025-09-09T20:27:00Z</dcterms:modified>
</cp:coreProperties>
</file>