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3CD5" w14:textId="77777777" w:rsidR="00505DEA" w:rsidRDefault="00505DEA" w:rsidP="00087AC9">
      <w:pPr>
        <w:spacing w:after="0"/>
        <w:jc w:val="center"/>
        <w:rPr>
          <w:rFonts w:ascii="Arial" w:hAnsi="Arial" w:cs="Arial"/>
          <w:b/>
          <w:sz w:val="24"/>
          <w:szCs w:val="24"/>
        </w:rPr>
      </w:pPr>
    </w:p>
    <w:p w14:paraId="6EA7ABBA" w14:textId="77777777" w:rsidR="00505DEA" w:rsidRPr="00BD4F03" w:rsidRDefault="00505DEA" w:rsidP="00505DEA">
      <w:pPr>
        <w:spacing w:after="0"/>
        <w:rPr>
          <w:rFonts w:ascii="Arial" w:hAnsi="Arial" w:cs="Arial"/>
          <w:b/>
          <w:color w:val="0070C0"/>
          <w:sz w:val="24"/>
          <w:szCs w:val="24"/>
        </w:rPr>
      </w:pPr>
      <w:hyperlink r:id="rId8" w:history="1">
        <w:r w:rsidRPr="00BD4F03">
          <w:rPr>
            <w:rStyle w:val="Kpr"/>
            <w:rFonts w:ascii="Arial" w:hAnsi="Arial" w:cs="Arial"/>
            <w:b/>
            <w:sz w:val="24"/>
            <w:szCs w:val="24"/>
          </w:rPr>
          <w:t>Tarih dersi slaytlarımıza ulaşmak için tıkla</w:t>
        </w:r>
      </w:hyperlink>
    </w:p>
    <w:p w14:paraId="13AA9447" w14:textId="77777777" w:rsidR="00505DEA" w:rsidRDefault="00505DEA" w:rsidP="00087AC9">
      <w:pPr>
        <w:spacing w:after="0"/>
        <w:jc w:val="center"/>
        <w:rPr>
          <w:rFonts w:ascii="Arial" w:hAnsi="Arial" w:cs="Arial"/>
          <w:b/>
          <w:sz w:val="24"/>
          <w:szCs w:val="24"/>
        </w:rPr>
      </w:pPr>
    </w:p>
    <w:p w14:paraId="343288CF" w14:textId="77777777" w:rsidR="00505DEA" w:rsidRDefault="00505DEA" w:rsidP="00087AC9">
      <w:pPr>
        <w:spacing w:after="0"/>
        <w:jc w:val="center"/>
        <w:rPr>
          <w:rFonts w:ascii="Arial" w:hAnsi="Arial" w:cs="Arial"/>
          <w:b/>
          <w:sz w:val="24"/>
          <w:szCs w:val="24"/>
        </w:rPr>
      </w:pPr>
    </w:p>
    <w:p w14:paraId="4024512F" w14:textId="77777777" w:rsidR="00505DEA" w:rsidRDefault="00505DEA" w:rsidP="00087AC9">
      <w:pPr>
        <w:spacing w:after="0"/>
        <w:jc w:val="center"/>
        <w:rPr>
          <w:rFonts w:ascii="Arial" w:hAnsi="Arial" w:cs="Arial"/>
          <w:b/>
          <w:sz w:val="24"/>
          <w:szCs w:val="24"/>
        </w:rPr>
      </w:pPr>
    </w:p>
    <w:p w14:paraId="3BD887A8" w14:textId="11B74D7C" w:rsidR="00087AC9" w:rsidRPr="00271FD2" w:rsidRDefault="00087AC9" w:rsidP="00087AC9">
      <w:pPr>
        <w:spacing w:after="0"/>
        <w:jc w:val="center"/>
        <w:rPr>
          <w:rFonts w:ascii="Arial" w:hAnsi="Arial" w:cs="Arial"/>
          <w:b/>
          <w:sz w:val="24"/>
          <w:szCs w:val="24"/>
        </w:rPr>
      </w:pPr>
      <w:r w:rsidRPr="00271FD2">
        <w:rPr>
          <w:rFonts w:ascii="Arial" w:hAnsi="Arial" w:cs="Arial"/>
          <w:b/>
          <w:sz w:val="24"/>
          <w:szCs w:val="24"/>
        </w:rPr>
        <w:t>202</w:t>
      </w:r>
      <w:r w:rsidR="00B506A5">
        <w:rPr>
          <w:rFonts w:ascii="Arial" w:hAnsi="Arial" w:cs="Arial"/>
          <w:b/>
          <w:sz w:val="24"/>
          <w:szCs w:val="24"/>
        </w:rPr>
        <w:t>5</w:t>
      </w:r>
      <w:r w:rsidRPr="00271FD2">
        <w:rPr>
          <w:rFonts w:ascii="Arial" w:hAnsi="Arial" w:cs="Arial"/>
          <w:b/>
          <w:sz w:val="24"/>
          <w:szCs w:val="24"/>
        </w:rPr>
        <w:t>-202</w:t>
      </w:r>
      <w:r w:rsidR="00B506A5">
        <w:rPr>
          <w:rFonts w:ascii="Arial" w:hAnsi="Arial" w:cs="Arial"/>
          <w:b/>
          <w:sz w:val="24"/>
          <w:szCs w:val="24"/>
        </w:rPr>
        <w:t>6</w:t>
      </w:r>
      <w:r w:rsidRPr="00271FD2">
        <w:rPr>
          <w:rFonts w:ascii="Arial" w:hAnsi="Arial" w:cs="Arial"/>
          <w:b/>
          <w:sz w:val="24"/>
          <w:szCs w:val="24"/>
        </w:rPr>
        <w:t xml:space="preserve"> EĞİTİM ÖĞRETİM YILI</w:t>
      </w:r>
    </w:p>
    <w:p w14:paraId="7CBC9C78" w14:textId="196FE77A" w:rsidR="00087AC9" w:rsidRPr="00271FD2" w:rsidRDefault="00087AC9" w:rsidP="00087AC9">
      <w:pPr>
        <w:spacing w:after="0"/>
        <w:jc w:val="center"/>
        <w:rPr>
          <w:rFonts w:ascii="Arial" w:hAnsi="Arial" w:cs="Arial"/>
          <w:b/>
          <w:sz w:val="24"/>
          <w:szCs w:val="24"/>
        </w:rPr>
      </w:pPr>
      <w:r w:rsidRPr="00271FD2">
        <w:rPr>
          <w:rFonts w:ascii="Arial" w:hAnsi="Arial" w:cs="Arial"/>
          <w:b/>
          <w:sz w:val="24"/>
          <w:szCs w:val="24"/>
        </w:rPr>
        <w:t>ŞEHİT AHMET ATİLLA GÜNEŞ MTAL TARİH DERSLERİ SENEBAŞI ZÜMRE ÖĞRETMENLERİ TOPLANTI TUTANAĞI</w:t>
      </w:r>
    </w:p>
    <w:p w14:paraId="5F1DC43F" w14:textId="2673528D" w:rsidR="00BA1B87" w:rsidRPr="00271FD2" w:rsidRDefault="00BA1B87" w:rsidP="00087AC9">
      <w:pPr>
        <w:spacing w:after="0"/>
        <w:rPr>
          <w:rFonts w:ascii="Arial" w:hAnsi="Arial" w:cs="Arial"/>
          <w:bCs/>
          <w:sz w:val="24"/>
          <w:szCs w:val="24"/>
        </w:rPr>
      </w:pPr>
      <w:r w:rsidRPr="00271FD2">
        <w:rPr>
          <w:rFonts w:ascii="Arial" w:hAnsi="Arial" w:cs="Arial"/>
          <w:bCs/>
          <w:sz w:val="24"/>
          <w:szCs w:val="24"/>
        </w:rPr>
        <w:t>Toplantı</w:t>
      </w:r>
      <w:r w:rsidR="00C21613" w:rsidRPr="00271FD2">
        <w:rPr>
          <w:rFonts w:ascii="Arial" w:hAnsi="Arial" w:cs="Arial"/>
          <w:bCs/>
          <w:sz w:val="24"/>
          <w:szCs w:val="24"/>
        </w:rPr>
        <w:t xml:space="preserve"> </w:t>
      </w:r>
      <w:r w:rsidRPr="00271FD2">
        <w:rPr>
          <w:rFonts w:ascii="Arial" w:hAnsi="Arial" w:cs="Arial"/>
          <w:bCs/>
          <w:sz w:val="24"/>
          <w:szCs w:val="24"/>
        </w:rPr>
        <w:t>Tarihi:</w:t>
      </w:r>
      <w:r w:rsidR="00271FD2">
        <w:rPr>
          <w:rFonts w:ascii="Arial" w:hAnsi="Arial" w:cs="Arial"/>
          <w:bCs/>
          <w:sz w:val="24"/>
          <w:szCs w:val="24"/>
        </w:rPr>
        <w:t xml:space="preserve"> 04</w:t>
      </w:r>
      <w:r w:rsidR="00AD7E75" w:rsidRPr="00271FD2">
        <w:rPr>
          <w:rFonts w:ascii="Arial" w:hAnsi="Arial" w:cs="Arial"/>
          <w:bCs/>
          <w:sz w:val="24"/>
          <w:szCs w:val="24"/>
        </w:rPr>
        <w:t>/</w:t>
      </w:r>
      <w:r w:rsidR="00326193" w:rsidRPr="00271FD2">
        <w:rPr>
          <w:rFonts w:ascii="Arial" w:hAnsi="Arial" w:cs="Arial"/>
          <w:bCs/>
          <w:sz w:val="24"/>
          <w:szCs w:val="24"/>
        </w:rPr>
        <w:t>0</w:t>
      </w:r>
      <w:r w:rsidR="00C34FAA" w:rsidRPr="00271FD2">
        <w:rPr>
          <w:rFonts w:ascii="Arial" w:hAnsi="Arial" w:cs="Arial"/>
          <w:bCs/>
          <w:sz w:val="24"/>
          <w:szCs w:val="24"/>
        </w:rPr>
        <w:t>9</w:t>
      </w:r>
      <w:r w:rsidR="00326193" w:rsidRPr="00271FD2">
        <w:rPr>
          <w:rFonts w:ascii="Arial" w:hAnsi="Arial" w:cs="Arial"/>
          <w:bCs/>
          <w:sz w:val="24"/>
          <w:szCs w:val="24"/>
        </w:rPr>
        <w:t>/202</w:t>
      </w:r>
      <w:r w:rsidR="00271FD2">
        <w:rPr>
          <w:rFonts w:ascii="Arial" w:hAnsi="Arial" w:cs="Arial"/>
          <w:bCs/>
          <w:sz w:val="24"/>
          <w:szCs w:val="24"/>
        </w:rPr>
        <w:t>5</w:t>
      </w:r>
      <w:r w:rsidRPr="00271FD2">
        <w:rPr>
          <w:rFonts w:ascii="Arial" w:hAnsi="Arial" w:cs="Arial"/>
          <w:bCs/>
          <w:sz w:val="24"/>
          <w:szCs w:val="24"/>
        </w:rPr>
        <w:t xml:space="preserve">  </w:t>
      </w:r>
    </w:p>
    <w:p w14:paraId="13FE8A1E" w14:textId="0C26ED8A" w:rsidR="00BA1B87" w:rsidRPr="00271FD2" w:rsidRDefault="00BA1B87" w:rsidP="00B5497D">
      <w:pPr>
        <w:spacing w:after="0"/>
        <w:jc w:val="both"/>
        <w:rPr>
          <w:rFonts w:ascii="Arial" w:hAnsi="Arial" w:cs="Arial"/>
          <w:bCs/>
          <w:sz w:val="24"/>
          <w:szCs w:val="24"/>
        </w:rPr>
      </w:pPr>
      <w:r w:rsidRPr="00271FD2">
        <w:rPr>
          <w:rFonts w:ascii="Arial" w:hAnsi="Arial" w:cs="Arial"/>
          <w:bCs/>
          <w:sz w:val="24"/>
          <w:szCs w:val="24"/>
        </w:rPr>
        <w:t xml:space="preserve">Toplantı Saati: </w:t>
      </w:r>
      <w:r w:rsidR="00271FD2">
        <w:rPr>
          <w:rFonts w:ascii="Arial" w:hAnsi="Arial" w:cs="Arial"/>
          <w:bCs/>
          <w:sz w:val="24"/>
          <w:szCs w:val="24"/>
        </w:rPr>
        <w:t>09</w:t>
      </w:r>
      <w:r w:rsidR="00AD7E75" w:rsidRPr="00271FD2">
        <w:rPr>
          <w:rFonts w:ascii="Arial" w:hAnsi="Arial" w:cs="Arial"/>
          <w:bCs/>
          <w:sz w:val="24"/>
          <w:szCs w:val="24"/>
        </w:rPr>
        <w:t>.</w:t>
      </w:r>
      <w:r w:rsidR="00271FD2">
        <w:rPr>
          <w:rFonts w:ascii="Arial" w:hAnsi="Arial" w:cs="Arial"/>
          <w:bCs/>
          <w:sz w:val="24"/>
          <w:szCs w:val="24"/>
        </w:rPr>
        <w:t>3</w:t>
      </w:r>
      <w:r w:rsidR="00AD7E75" w:rsidRPr="00271FD2">
        <w:rPr>
          <w:rFonts w:ascii="Arial" w:hAnsi="Arial" w:cs="Arial"/>
          <w:bCs/>
          <w:sz w:val="24"/>
          <w:szCs w:val="24"/>
        </w:rPr>
        <w:t>0</w:t>
      </w:r>
    </w:p>
    <w:p w14:paraId="14CA3E4C" w14:textId="15B1492C" w:rsidR="00274035" w:rsidRPr="00271FD2" w:rsidRDefault="00BA1B87" w:rsidP="00B5497D">
      <w:pPr>
        <w:spacing w:after="0"/>
        <w:jc w:val="both"/>
        <w:rPr>
          <w:rFonts w:ascii="Arial" w:hAnsi="Arial" w:cs="Arial"/>
          <w:bCs/>
          <w:sz w:val="24"/>
          <w:szCs w:val="24"/>
        </w:rPr>
      </w:pPr>
      <w:r w:rsidRPr="00271FD2">
        <w:rPr>
          <w:rFonts w:ascii="Arial" w:hAnsi="Arial" w:cs="Arial"/>
          <w:bCs/>
          <w:sz w:val="24"/>
          <w:szCs w:val="24"/>
        </w:rPr>
        <w:t xml:space="preserve">Toplantı Yeri: </w:t>
      </w:r>
      <w:r w:rsidR="006103FA" w:rsidRPr="00271FD2">
        <w:rPr>
          <w:rFonts w:ascii="Arial" w:hAnsi="Arial" w:cs="Arial"/>
          <w:bCs/>
          <w:sz w:val="24"/>
          <w:szCs w:val="24"/>
        </w:rPr>
        <w:t xml:space="preserve">Şehit Ahmet Atilla Güneş MTAL </w:t>
      </w:r>
      <w:r w:rsidR="00D5790F" w:rsidRPr="00271FD2">
        <w:rPr>
          <w:rFonts w:ascii="Arial" w:hAnsi="Arial" w:cs="Arial"/>
          <w:bCs/>
          <w:sz w:val="24"/>
          <w:szCs w:val="24"/>
        </w:rPr>
        <w:t>Öğretmenler Odası</w:t>
      </w:r>
      <w:bookmarkStart w:id="0" w:name="_Hlk145102259"/>
    </w:p>
    <w:p w14:paraId="149ED5FD" w14:textId="63BB73DF" w:rsidR="00087AC9" w:rsidRPr="00505DEA" w:rsidRDefault="00087AC9" w:rsidP="00B5497D">
      <w:pPr>
        <w:spacing w:after="0"/>
        <w:jc w:val="both"/>
        <w:rPr>
          <w:rFonts w:ascii="Arial" w:hAnsi="Arial" w:cs="Arial"/>
          <w:b/>
          <w:color w:val="0070C0"/>
          <w:sz w:val="24"/>
          <w:szCs w:val="24"/>
        </w:rPr>
      </w:pPr>
      <w:r w:rsidRPr="00271FD2">
        <w:rPr>
          <w:rFonts w:ascii="Arial" w:hAnsi="Arial" w:cs="Arial"/>
          <w:bCs/>
          <w:sz w:val="24"/>
          <w:szCs w:val="24"/>
        </w:rPr>
        <w:t>Katılanlar:</w:t>
      </w:r>
      <w:r w:rsidR="00271FD2">
        <w:rPr>
          <w:rFonts w:ascii="Arial" w:hAnsi="Arial" w:cs="Arial"/>
          <w:bCs/>
          <w:sz w:val="24"/>
          <w:szCs w:val="24"/>
        </w:rPr>
        <w:t xml:space="preserve"> </w:t>
      </w:r>
      <w:bookmarkStart w:id="1" w:name="_Hlk207872867"/>
      <w:r w:rsidR="00271FD2">
        <w:rPr>
          <w:rFonts w:ascii="Arial" w:hAnsi="Arial" w:cs="Arial"/>
          <w:bCs/>
          <w:sz w:val="24"/>
          <w:szCs w:val="24"/>
        </w:rPr>
        <w:t xml:space="preserve">Davut ÇAKIR, </w:t>
      </w:r>
      <w:r w:rsidR="00271FD2" w:rsidRPr="00271FD2">
        <w:rPr>
          <w:rFonts w:ascii="Arial" w:hAnsi="Arial" w:cs="Arial"/>
          <w:bCs/>
          <w:sz w:val="24"/>
          <w:szCs w:val="24"/>
        </w:rPr>
        <w:t>Muhsin DEMİR</w:t>
      </w:r>
      <w:r w:rsidR="00271FD2">
        <w:rPr>
          <w:rFonts w:ascii="Arial" w:hAnsi="Arial" w:cs="Arial"/>
          <w:bCs/>
          <w:sz w:val="24"/>
          <w:szCs w:val="24"/>
        </w:rPr>
        <w:t>, Necati DAĞ</w:t>
      </w:r>
      <w:bookmarkEnd w:id="1"/>
      <w:r w:rsidR="00505DEA">
        <w:rPr>
          <w:rFonts w:ascii="Arial" w:hAnsi="Arial" w:cs="Arial"/>
          <w:bCs/>
          <w:sz w:val="24"/>
          <w:szCs w:val="24"/>
        </w:rPr>
        <w:t xml:space="preserve">                              </w:t>
      </w:r>
      <w:r w:rsidR="00505DEA" w:rsidRPr="00505DEA">
        <w:rPr>
          <w:rFonts w:ascii="Arial" w:hAnsi="Arial" w:cs="Arial"/>
          <w:b/>
          <w:color w:val="0070C0"/>
          <w:sz w:val="24"/>
          <w:szCs w:val="24"/>
        </w:rPr>
        <w:t>www.tarihkursu.com</w:t>
      </w:r>
    </w:p>
    <w:bookmarkEnd w:id="0"/>
    <w:p w14:paraId="10875BAA" w14:textId="7EFA185F" w:rsidR="009238DB" w:rsidRPr="00271FD2" w:rsidRDefault="006103FA" w:rsidP="00B5497D">
      <w:pPr>
        <w:spacing w:after="0"/>
        <w:jc w:val="both"/>
        <w:rPr>
          <w:rFonts w:ascii="Arial" w:hAnsi="Arial" w:cs="Arial"/>
          <w:b/>
          <w:bCs/>
          <w:sz w:val="24"/>
          <w:szCs w:val="24"/>
        </w:rPr>
      </w:pPr>
      <w:r w:rsidRPr="00271FD2">
        <w:rPr>
          <w:rFonts w:ascii="Arial" w:hAnsi="Arial" w:cs="Arial"/>
          <w:bCs/>
          <w:sz w:val="24"/>
          <w:szCs w:val="24"/>
        </w:rPr>
        <w:t>Karar No:</w:t>
      </w:r>
      <w:r w:rsidR="00271FD2">
        <w:rPr>
          <w:rFonts w:ascii="Arial" w:hAnsi="Arial" w:cs="Arial"/>
          <w:bCs/>
          <w:sz w:val="24"/>
          <w:szCs w:val="24"/>
        </w:rPr>
        <w:t>1</w:t>
      </w:r>
      <w:r w:rsidR="009238DB" w:rsidRPr="00271FD2">
        <w:rPr>
          <w:rFonts w:ascii="Arial" w:hAnsi="Arial" w:cs="Arial"/>
          <w:bCs/>
          <w:sz w:val="24"/>
          <w:szCs w:val="24"/>
        </w:rPr>
        <w:t xml:space="preserve">                 </w:t>
      </w:r>
    </w:p>
    <w:p w14:paraId="3181FEEB" w14:textId="77777777" w:rsidR="009238DB" w:rsidRPr="00271FD2" w:rsidRDefault="009238DB" w:rsidP="00B5497D">
      <w:pPr>
        <w:spacing w:after="0"/>
        <w:jc w:val="both"/>
        <w:rPr>
          <w:rFonts w:ascii="Arial" w:hAnsi="Arial" w:cs="Arial"/>
          <w:bCs/>
          <w:sz w:val="24"/>
          <w:szCs w:val="24"/>
        </w:rPr>
      </w:pPr>
    </w:p>
    <w:p w14:paraId="6BD67AA2" w14:textId="77777777" w:rsidR="00BA1B87" w:rsidRPr="00271FD2" w:rsidRDefault="00BA1B87" w:rsidP="00B5497D">
      <w:pPr>
        <w:pStyle w:val="AralkYok"/>
        <w:jc w:val="both"/>
        <w:rPr>
          <w:rFonts w:ascii="Arial" w:hAnsi="Arial" w:cs="Arial"/>
          <w:bCs/>
          <w:sz w:val="24"/>
          <w:szCs w:val="24"/>
        </w:rPr>
      </w:pPr>
    </w:p>
    <w:p w14:paraId="1E2B98FB" w14:textId="77777777" w:rsidR="00274035" w:rsidRPr="00271FD2" w:rsidRDefault="00274035" w:rsidP="00B5497D">
      <w:pPr>
        <w:pStyle w:val="AralkYok"/>
        <w:jc w:val="both"/>
        <w:rPr>
          <w:rFonts w:ascii="Arial" w:hAnsi="Arial" w:cs="Arial"/>
          <w:b/>
          <w:sz w:val="24"/>
          <w:szCs w:val="24"/>
          <w:u w:val="single"/>
        </w:rPr>
      </w:pPr>
      <w:r w:rsidRPr="00271FD2">
        <w:rPr>
          <w:rFonts w:ascii="Arial" w:hAnsi="Arial" w:cs="Arial"/>
          <w:b/>
          <w:sz w:val="24"/>
          <w:szCs w:val="24"/>
          <w:u w:val="single"/>
        </w:rPr>
        <w:t>GÜNDEM MADDELERİ:</w:t>
      </w:r>
    </w:p>
    <w:p w14:paraId="2464AC74" w14:textId="48FAFAF9" w:rsidR="00AD7E75" w:rsidRPr="00271FD2" w:rsidRDefault="004A4852" w:rsidP="00B5497D">
      <w:pPr>
        <w:pStyle w:val="AralkYok"/>
        <w:numPr>
          <w:ilvl w:val="0"/>
          <w:numId w:val="1"/>
        </w:numPr>
        <w:ind w:left="284"/>
        <w:jc w:val="both"/>
        <w:rPr>
          <w:rFonts w:ascii="Arial" w:hAnsi="Arial" w:cs="Arial"/>
          <w:bCs/>
          <w:sz w:val="24"/>
          <w:szCs w:val="24"/>
        </w:rPr>
      </w:pPr>
      <w:r w:rsidRPr="00271FD2">
        <w:rPr>
          <w:rFonts w:ascii="Arial" w:hAnsi="Arial" w:cs="Arial"/>
          <w:bCs/>
          <w:sz w:val="24"/>
          <w:szCs w:val="24"/>
        </w:rPr>
        <w:t>Açılış ve yoklama.</w:t>
      </w:r>
    </w:p>
    <w:p w14:paraId="4538AE2A" w14:textId="77777777" w:rsidR="00C34FAA" w:rsidRPr="00271FD2" w:rsidRDefault="00C34FAA" w:rsidP="00B5497D">
      <w:pPr>
        <w:pStyle w:val="AralkYok"/>
        <w:numPr>
          <w:ilvl w:val="0"/>
          <w:numId w:val="1"/>
        </w:numPr>
        <w:ind w:left="284"/>
        <w:jc w:val="both"/>
        <w:rPr>
          <w:rFonts w:ascii="Arial" w:hAnsi="Arial" w:cs="Arial"/>
          <w:bCs/>
          <w:sz w:val="24"/>
          <w:szCs w:val="24"/>
        </w:rPr>
      </w:pPr>
      <w:r w:rsidRPr="00271FD2">
        <w:rPr>
          <w:rFonts w:ascii="Arial" w:hAnsi="Arial" w:cs="Arial"/>
          <w:bCs/>
          <w:sz w:val="24"/>
          <w:szCs w:val="24"/>
        </w:rPr>
        <w:t>Bir önceki eğitim öğretim yılının değerlendirilmesi</w:t>
      </w:r>
    </w:p>
    <w:p w14:paraId="2A7E5ACC" w14:textId="77777777" w:rsidR="004A4852" w:rsidRPr="00271FD2" w:rsidRDefault="004A4852" w:rsidP="00B5497D">
      <w:pPr>
        <w:pStyle w:val="AralkYok"/>
        <w:numPr>
          <w:ilvl w:val="0"/>
          <w:numId w:val="1"/>
        </w:numPr>
        <w:ind w:left="284"/>
        <w:jc w:val="both"/>
        <w:rPr>
          <w:rFonts w:ascii="Arial" w:hAnsi="Arial" w:cs="Arial"/>
          <w:bCs/>
          <w:sz w:val="24"/>
          <w:szCs w:val="24"/>
        </w:rPr>
      </w:pPr>
      <w:r w:rsidRPr="00271FD2">
        <w:rPr>
          <w:rFonts w:ascii="Arial" w:hAnsi="Arial" w:cs="Arial"/>
          <w:bCs/>
          <w:color w:val="000000"/>
          <w:sz w:val="24"/>
          <w:szCs w:val="24"/>
        </w:rPr>
        <w:t>Planlamaların; eğitim ve öğretim ile ilgili mevzuat, okulun kuruluş amacı ve ilgili alanın öğretim programına uygun yapılması,</w:t>
      </w:r>
    </w:p>
    <w:p w14:paraId="4C6E2045" w14:textId="77777777" w:rsidR="00E93A00" w:rsidRPr="00271FD2" w:rsidRDefault="004A4852" w:rsidP="00B5497D">
      <w:pPr>
        <w:pStyle w:val="AralkYok"/>
        <w:numPr>
          <w:ilvl w:val="0"/>
          <w:numId w:val="1"/>
        </w:numPr>
        <w:ind w:left="284"/>
        <w:jc w:val="both"/>
        <w:rPr>
          <w:rFonts w:ascii="Arial" w:hAnsi="Arial" w:cs="Arial"/>
          <w:bCs/>
          <w:sz w:val="24"/>
          <w:szCs w:val="24"/>
        </w:rPr>
      </w:pPr>
      <w:r w:rsidRPr="00271FD2">
        <w:rPr>
          <w:rFonts w:ascii="Arial" w:hAnsi="Arial" w:cs="Arial"/>
          <w:bCs/>
          <w:color w:val="000000"/>
          <w:sz w:val="24"/>
          <w:szCs w:val="24"/>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37D8E0F1" w14:textId="77777777" w:rsidR="004A4852" w:rsidRPr="00271FD2" w:rsidRDefault="004A4852" w:rsidP="00B5497D">
      <w:pPr>
        <w:pStyle w:val="AralkYok"/>
        <w:numPr>
          <w:ilvl w:val="0"/>
          <w:numId w:val="1"/>
        </w:numPr>
        <w:ind w:left="284"/>
        <w:jc w:val="both"/>
        <w:rPr>
          <w:rFonts w:ascii="Arial" w:hAnsi="Arial" w:cs="Arial"/>
          <w:bCs/>
          <w:sz w:val="24"/>
          <w:szCs w:val="24"/>
        </w:rPr>
      </w:pPr>
      <w:r w:rsidRPr="00271FD2">
        <w:rPr>
          <w:rFonts w:ascii="Arial" w:hAnsi="Arial" w:cs="Arial"/>
          <w:bCs/>
          <w:color w:val="000000"/>
          <w:sz w:val="24"/>
          <w:szCs w:val="24"/>
        </w:rPr>
        <w:t>Derslerin işlenişinde uygulanacak öğretim yöntem ve tekniklerinin belirlenmesi</w:t>
      </w:r>
      <w:r w:rsidRPr="00271FD2">
        <w:rPr>
          <w:rFonts w:ascii="Arial" w:hAnsi="Arial" w:cs="Arial"/>
          <w:bCs/>
          <w:sz w:val="24"/>
          <w:szCs w:val="24"/>
        </w:rPr>
        <w:t xml:space="preserve"> </w:t>
      </w:r>
    </w:p>
    <w:p w14:paraId="163A4A48" w14:textId="77777777" w:rsidR="004A4852" w:rsidRPr="00271FD2" w:rsidRDefault="004A4852" w:rsidP="00B5497D">
      <w:pPr>
        <w:pStyle w:val="AralkYok"/>
        <w:numPr>
          <w:ilvl w:val="0"/>
          <w:numId w:val="1"/>
        </w:numPr>
        <w:ind w:left="284"/>
        <w:jc w:val="both"/>
        <w:rPr>
          <w:rFonts w:ascii="Arial" w:hAnsi="Arial" w:cs="Arial"/>
          <w:bCs/>
          <w:sz w:val="24"/>
          <w:szCs w:val="24"/>
        </w:rPr>
      </w:pPr>
      <w:r w:rsidRPr="00271FD2">
        <w:rPr>
          <w:rFonts w:ascii="Arial" w:hAnsi="Arial" w:cs="Arial"/>
          <w:bCs/>
          <w:color w:val="000000"/>
          <w:sz w:val="24"/>
          <w:szCs w:val="24"/>
        </w:rPr>
        <w:t>Derslerin daha verimli işlenebilmesi için ihtiyaç duyulan kitap, araç-gereç ve benzeri öğretim materyallerinin belirlenmesi,</w:t>
      </w:r>
      <w:r w:rsidRPr="00271FD2">
        <w:rPr>
          <w:rFonts w:ascii="Arial" w:hAnsi="Arial" w:cs="Arial"/>
          <w:bCs/>
          <w:sz w:val="24"/>
          <w:szCs w:val="24"/>
        </w:rPr>
        <w:t xml:space="preserve"> </w:t>
      </w:r>
    </w:p>
    <w:p w14:paraId="55405FA2" w14:textId="77777777" w:rsidR="00BA1B87" w:rsidRPr="00271FD2" w:rsidRDefault="00BA1B87" w:rsidP="00B5497D">
      <w:pPr>
        <w:pStyle w:val="AralkYok"/>
        <w:numPr>
          <w:ilvl w:val="0"/>
          <w:numId w:val="1"/>
        </w:numPr>
        <w:ind w:left="284"/>
        <w:jc w:val="both"/>
        <w:rPr>
          <w:rFonts w:ascii="Arial" w:hAnsi="Arial" w:cs="Arial"/>
          <w:bCs/>
          <w:sz w:val="24"/>
          <w:szCs w:val="24"/>
        </w:rPr>
      </w:pPr>
      <w:r w:rsidRPr="00271FD2">
        <w:rPr>
          <w:rFonts w:ascii="Arial" w:hAnsi="Arial" w:cs="Arial"/>
          <w:bCs/>
          <w:color w:val="000000"/>
          <w:sz w:val="24"/>
          <w:szCs w:val="24"/>
        </w:rPr>
        <w:t>Sınavların, beceri sınavlarının ve ortak sınavların planlanması,</w:t>
      </w:r>
    </w:p>
    <w:p w14:paraId="35ABA9C4" w14:textId="2EBBA0A5" w:rsidR="00BA1B87" w:rsidRPr="00271FD2" w:rsidRDefault="00C21613" w:rsidP="00B5497D">
      <w:pPr>
        <w:pStyle w:val="AralkYok"/>
        <w:ind w:left="-76"/>
        <w:jc w:val="both"/>
        <w:rPr>
          <w:rFonts w:ascii="Arial" w:hAnsi="Arial" w:cs="Arial"/>
          <w:bCs/>
          <w:sz w:val="24"/>
          <w:szCs w:val="24"/>
        </w:rPr>
      </w:pPr>
      <w:r w:rsidRPr="00271FD2">
        <w:rPr>
          <w:rFonts w:ascii="Arial" w:hAnsi="Arial" w:cs="Arial"/>
          <w:bCs/>
          <w:color w:val="000000"/>
          <w:sz w:val="24"/>
          <w:szCs w:val="24"/>
        </w:rPr>
        <w:t xml:space="preserve">8- </w:t>
      </w:r>
      <w:r w:rsidR="00BA1B87" w:rsidRPr="00271FD2">
        <w:rPr>
          <w:rFonts w:ascii="Arial" w:hAnsi="Arial" w:cs="Arial"/>
          <w:bCs/>
          <w:color w:val="000000"/>
          <w:sz w:val="24"/>
          <w:szCs w:val="24"/>
        </w:rPr>
        <w:t>Özel eğitim ihtiyacı olan öğrenciler için bireyselleştirilmiş eğitim programı (BEP) ile ders planlarının görüşülmesi,</w:t>
      </w:r>
    </w:p>
    <w:p w14:paraId="75173B50" w14:textId="77777777" w:rsidR="00C21613" w:rsidRPr="00271FD2" w:rsidRDefault="00C21613" w:rsidP="00B5497D">
      <w:pPr>
        <w:pStyle w:val="AralkYok"/>
        <w:ind w:left="-76"/>
        <w:jc w:val="both"/>
        <w:rPr>
          <w:rFonts w:ascii="Arial" w:hAnsi="Arial" w:cs="Arial"/>
          <w:bCs/>
          <w:color w:val="FF0000"/>
          <w:sz w:val="24"/>
          <w:szCs w:val="24"/>
        </w:rPr>
      </w:pPr>
      <w:r w:rsidRPr="00271FD2">
        <w:rPr>
          <w:rFonts w:ascii="Arial" w:hAnsi="Arial" w:cs="Arial"/>
          <w:bCs/>
          <w:sz w:val="24"/>
          <w:szCs w:val="24"/>
        </w:rPr>
        <w:t>9</w:t>
      </w:r>
      <w:r w:rsidR="00C72BED" w:rsidRPr="00271FD2">
        <w:rPr>
          <w:rFonts w:ascii="Arial" w:hAnsi="Arial" w:cs="Arial"/>
          <w:bCs/>
          <w:sz w:val="24"/>
          <w:szCs w:val="24"/>
        </w:rPr>
        <w:t>-</w:t>
      </w:r>
      <w:r w:rsidRPr="00271FD2">
        <w:rPr>
          <w:rFonts w:ascii="Arial" w:hAnsi="Arial" w:cs="Arial"/>
          <w:bCs/>
          <w:sz w:val="24"/>
          <w:szCs w:val="24"/>
        </w:rPr>
        <w:t xml:space="preserve"> </w:t>
      </w:r>
      <w:r w:rsidR="006D6F00" w:rsidRPr="00271FD2">
        <w:rPr>
          <w:rFonts w:ascii="Arial" w:hAnsi="Arial" w:cs="Arial"/>
          <w:bCs/>
          <w:sz w:val="24"/>
          <w:szCs w:val="24"/>
        </w:rPr>
        <w:t xml:space="preserve">Atatürkçülükle </w:t>
      </w:r>
      <w:r w:rsidR="006D6F00" w:rsidRPr="00271FD2">
        <w:rPr>
          <w:rFonts w:ascii="Arial" w:hAnsi="Arial" w:cs="Arial"/>
          <w:bCs/>
          <w:color w:val="000000"/>
          <w:sz w:val="24"/>
          <w:szCs w:val="24"/>
        </w:rPr>
        <w:t>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34527718" w14:textId="77777777" w:rsidR="00C21613" w:rsidRPr="00271FD2" w:rsidRDefault="00C21613" w:rsidP="00B5497D">
      <w:pPr>
        <w:pStyle w:val="AralkYok"/>
        <w:ind w:left="-76"/>
        <w:jc w:val="both"/>
        <w:rPr>
          <w:rFonts w:ascii="Arial" w:hAnsi="Arial" w:cs="Arial"/>
          <w:bCs/>
          <w:color w:val="FF0000"/>
          <w:sz w:val="24"/>
          <w:szCs w:val="24"/>
        </w:rPr>
      </w:pPr>
      <w:r w:rsidRPr="00271FD2">
        <w:rPr>
          <w:rFonts w:ascii="Arial" w:hAnsi="Arial" w:cs="Arial"/>
          <w:bCs/>
          <w:sz w:val="24"/>
          <w:szCs w:val="24"/>
        </w:rPr>
        <w:t xml:space="preserve">10- </w:t>
      </w:r>
      <w:r w:rsidR="006B7931" w:rsidRPr="00271FD2">
        <w:rPr>
          <w:rFonts w:ascii="Arial" w:hAnsi="Arial" w:cs="Arial"/>
          <w:bCs/>
          <w:color w:val="000000"/>
          <w:sz w:val="24"/>
          <w:szCs w:val="24"/>
        </w:rPr>
        <w:t>Okul ve çevre imkânlarının değerlendirilerek, yapılacak deney, proje, gezi ve gözlemlerin planlanması,</w:t>
      </w:r>
    </w:p>
    <w:p w14:paraId="4D340896" w14:textId="77777777" w:rsidR="00C21613" w:rsidRPr="00271FD2" w:rsidRDefault="00C21613" w:rsidP="00B5497D">
      <w:pPr>
        <w:pStyle w:val="AralkYok"/>
        <w:ind w:left="-76"/>
        <w:jc w:val="both"/>
        <w:rPr>
          <w:rFonts w:ascii="Arial" w:hAnsi="Arial" w:cs="Arial"/>
          <w:bCs/>
          <w:color w:val="FF0000"/>
          <w:sz w:val="24"/>
          <w:szCs w:val="24"/>
        </w:rPr>
      </w:pPr>
      <w:r w:rsidRPr="00271FD2">
        <w:rPr>
          <w:rFonts w:ascii="Arial" w:hAnsi="Arial" w:cs="Arial"/>
          <w:bCs/>
          <w:sz w:val="24"/>
          <w:szCs w:val="24"/>
        </w:rPr>
        <w:t>11-</w:t>
      </w:r>
      <w:r w:rsidRPr="00271FD2">
        <w:rPr>
          <w:rFonts w:ascii="Arial" w:hAnsi="Arial" w:cs="Arial"/>
          <w:bCs/>
          <w:color w:val="000000"/>
          <w:sz w:val="24"/>
          <w:szCs w:val="24"/>
        </w:rPr>
        <w:t xml:space="preserve"> </w:t>
      </w:r>
      <w:r w:rsidR="00BA1B87" w:rsidRPr="00271FD2">
        <w:rPr>
          <w:rFonts w:ascii="Arial" w:hAnsi="Arial" w:cs="Arial"/>
          <w:bCs/>
          <w:color w:val="000000"/>
          <w:sz w:val="24"/>
          <w:szCs w:val="24"/>
        </w:rPr>
        <w:t>Diğer zümre ve alan öğretmenleriyle yapılabilecek işbirliği ve esaslarının belirlenmesi,</w:t>
      </w:r>
    </w:p>
    <w:p w14:paraId="78BB03B1" w14:textId="1440CC5C" w:rsidR="00AD7E75" w:rsidRPr="00271FD2" w:rsidRDefault="00C21613" w:rsidP="00B5497D">
      <w:pPr>
        <w:pStyle w:val="AralkYok"/>
        <w:ind w:left="-76"/>
        <w:jc w:val="both"/>
        <w:rPr>
          <w:rFonts w:ascii="Arial" w:hAnsi="Arial" w:cs="Arial"/>
          <w:bCs/>
          <w:color w:val="FF0000"/>
          <w:sz w:val="24"/>
          <w:szCs w:val="24"/>
        </w:rPr>
      </w:pPr>
      <w:r w:rsidRPr="00271FD2">
        <w:rPr>
          <w:rFonts w:ascii="Arial" w:hAnsi="Arial" w:cs="Arial"/>
          <w:bCs/>
          <w:sz w:val="24"/>
          <w:szCs w:val="24"/>
        </w:rPr>
        <w:t xml:space="preserve">12- </w:t>
      </w:r>
      <w:r w:rsidR="00AD7E75" w:rsidRPr="00271FD2">
        <w:rPr>
          <w:rFonts w:ascii="Arial" w:hAnsi="Arial" w:cs="Arial"/>
          <w:bCs/>
          <w:sz w:val="24"/>
          <w:szCs w:val="24"/>
        </w:rPr>
        <w:t>Öğrenci başarısının artırılması için alınacak tedbirler.</w:t>
      </w:r>
    </w:p>
    <w:p w14:paraId="0B0BB849" w14:textId="122C207B" w:rsidR="002E28D2" w:rsidRDefault="00C21613" w:rsidP="00B5497D">
      <w:pPr>
        <w:pStyle w:val="AralkYok"/>
        <w:ind w:left="-76"/>
        <w:jc w:val="both"/>
        <w:rPr>
          <w:rFonts w:ascii="Arial" w:hAnsi="Arial" w:cs="Arial"/>
          <w:bCs/>
          <w:sz w:val="24"/>
          <w:szCs w:val="24"/>
        </w:rPr>
      </w:pPr>
      <w:r w:rsidRPr="00271FD2">
        <w:rPr>
          <w:rFonts w:ascii="Arial" w:hAnsi="Arial" w:cs="Arial"/>
          <w:bCs/>
          <w:sz w:val="24"/>
          <w:szCs w:val="24"/>
        </w:rPr>
        <w:t xml:space="preserve">13- </w:t>
      </w:r>
      <w:r w:rsidR="006103FA" w:rsidRPr="00271FD2">
        <w:rPr>
          <w:rFonts w:ascii="Arial" w:hAnsi="Arial" w:cs="Arial"/>
          <w:bCs/>
          <w:sz w:val="24"/>
          <w:szCs w:val="24"/>
        </w:rPr>
        <w:t>Türkiye Yü</w:t>
      </w:r>
      <w:r w:rsidR="002E28D2" w:rsidRPr="00271FD2">
        <w:rPr>
          <w:rFonts w:ascii="Arial" w:hAnsi="Arial" w:cs="Arial"/>
          <w:bCs/>
          <w:sz w:val="24"/>
          <w:szCs w:val="24"/>
        </w:rPr>
        <w:t>zyılı Maarif Modeli Ortak Metnine göre hazırl</w:t>
      </w:r>
      <w:r w:rsidR="00087AC9" w:rsidRPr="00271FD2">
        <w:rPr>
          <w:rFonts w:ascii="Arial" w:hAnsi="Arial" w:cs="Arial"/>
          <w:bCs/>
          <w:sz w:val="24"/>
          <w:szCs w:val="24"/>
        </w:rPr>
        <w:t>anan Tarih öğretim programı</w:t>
      </w:r>
      <w:r w:rsidR="00271FD2">
        <w:rPr>
          <w:rFonts w:ascii="Arial" w:hAnsi="Arial" w:cs="Arial"/>
          <w:bCs/>
          <w:sz w:val="24"/>
          <w:szCs w:val="24"/>
        </w:rPr>
        <w:t xml:space="preserve">, </w:t>
      </w:r>
      <w:r w:rsidR="00087AC9" w:rsidRPr="00271FD2">
        <w:rPr>
          <w:rFonts w:ascii="Arial" w:hAnsi="Arial" w:cs="Arial"/>
          <w:bCs/>
          <w:sz w:val="24"/>
          <w:szCs w:val="24"/>
        </w:rPr>
        <w:t>9</w:t>
      </w:r>
      <w:r w:rsidR="002E28D2" w:rsidRPr="00271FD2">
        <w:rPr>
          <w:rFonts w:ascii="Arial" w:hAnsi="Arial" w:cs="Arial"/>
          <w:bCs/>
          <w:sz w:val="24"/>
          <w:szCs w:val="24"/>
        </w:rPr>
        <w:t>. Sınıf</w:t>
      </w:r>
      <w:r w:rsidR="00271FD2">
        <w:rPr>
          <w:rFonts w:ascii="Arial" w:hAnsi="Arial" w:cs="Arial"/>
          <w:bCs/>
          <w:sz w:val="24"/>
          <w:szCs w:val="24"/>
        </w:rPr>
        <w:t xml:space="preserve"> ve 10. Sınıf </w:t>
      </w:r>
      <w:r w:rsidR="002E28D2" w:rsidRPr="00271FD2">
        <w:rPr>
          <w:rFonts w:ascii="Arial" w:hAnsi="Arial" w:cs="Arial"/>
          <w:bCs/>
          <w:sz w:val="24"/>
          <w:szCs w:val="24"/>
        </w:rPr>
        <w:t>Tarih ders kitabının incelenmesi ve yapılacak çalışmalar</w:t>
      </w:r>
    </w:p>
    <w:p w14:paraId="41E6BE90" w14:textId="7FD4FA0F" w:rsidR="00F6386A" w:rsidRPr="00271FD2" w:rsidRDefault="00F6386A" w:rsidP="00B5497D">
      <w:pPr>
        <w:pStyle w:val="AralkYok"/>
        <w:ind w:left="-76"/>
        <w:jc w:val="both"/>
        <w:rPr>
          <w:rFonts w:ascii="Arial" w:hAnsi="Arial" w:cs="Arial"/>
          <w:bCs/>
          <w:sz w:val="24"/>
          <w:szCs w:val="24"/>
        </w:rPr>
      </w:pPr>
      <w:r>
        <w:rPr>
          <w:rFonts w:ascii="Arial" w:hAnsi="Arial" w:cs="Arial"/>
          <w:bCs/>
          <w:sz w:val="24"/>
          <w:szCs w:val="24"/>
        </w:rPr>
        <w:t xml:space="preserve">14- </w:t>
      </w:r>
      <w:r w:rsidRPr="00F6386A">
        <w:rPr>
          <w:rFonts w:ascii="Arial" w:hAnsi="Arial" w:cs="Arial"/>
          <w:bCs/>
          <w:sz w:val="24"/>
          <w:szCs w:val="24"/>
        </w:rPr>
        <w:t>Sınavların, beceri sınavlarının ve ortak sınavların planlanması,</w:t>
      </w:r>
    </w:p>
    <w:p w14:paraId="05042A28" w14:textId="5577B288" w:rsidR="004A4852" w:rsidRPr="00271FD2" w:rsidRDefault="00C21613" w:rsidP="00B5497D">
      <w:pPr>
        <w:pStyle w:val="AralkYok"/>
        <w:ind w:left="-76"/>
        <w:jc w:val="both"/>
        <w:rPr>
          <w:rFonts w:ascii="Arial" w:hAnsi="Arial" w:cs="Arial"/>
          <w:bCs/>
          <w:sz w:val="24"/>
          <w:szCs w:val="24"/>
        </w:rPr>
      </w:pPr>
      <w:r w:rsidRPr="00271FD2">
        <w:rPr>
          <w:rFonts w:ascii="Arial" w:hAnsi="Arial" w:cs="Arial"/>
          <w:bCs/>
          <w:sz w:val="24"/>
          <w:szCs w:val="24"/>
        </w:rPr>
        <w:t>1</w:t>
      </w:r>
      <w:r w:rsidR="00F6386A">
        <w:rPr>
          <w:rFonts w:ascii="Arial" w:hAnsi="Arial" w:cs="Arial"/>
          <w:bCs/>
          <w:sz w:val="24"/>
          <w:szCs w:val="24"/>
        </w:rPr>
        <w:t>5</w:t>
      </w:r>
      <w:r w:rsidRPr="00271FD2">
        <w:rPr>
          <w:rFonts w:ascii="Arial" w:hAnsi="Arial" w:cs="Arial"/>
          <w:bCs/>
          <w:sz w:val="24"/>
          <w:szCs w:val="24"/>
        </w:rPr>
        <w:t xml:space="preserve">- </w:t>
      </w:r>
      <w:r w:rsidR="00CE5970" w:rsidRPr="00271FD2">
        <w:rPr>
          <w:rFonts w:ascii="Arial" w:hAnsi="Arial" w:cs="Arial"/>
          <w:bCs/>
          <w:sz w:val="24"/>
          <w:szCs w:val="24"/>
        </w:rPr>
        <w:t>Dilek ve temenniler</w:t>
      </w:r>
    </w:p>
    <w:p w14:paraId="0BD1F5CF" w14:textId="77777777" w:rsidR="009A364D" w:rsidRPr="00271FD2" w:rsidRDefault="009A364D" w:rsidP="00B5497D">
      <w:pPr>
        <w:jc w:val="both"/>
        <w:rPr>
          <w:rFonts w:ascii="Arial" w:hAnsi="Arial" w:cs="Arial"/>
          <w:bCs/>
          <w:sz w:val="24"/>
          <w:szCs w:val="24"/>
        </w:rPr>
      </w:pPr>
    </w:p>
    <w:p w14:paraId="5033C686" w14:textId="77777777" w:rsidR="009E79CB" w:rsidRPr="00271FD2" w:rsidRDefault="009E79CB" w:rsidP="00B5497D">
      <w:pPr>
        <w:jc w:val="both"/>
        <w:rPr>
          <w:rFonts w:ascii="Arial" w:hAnsi="Arial" w:cs="Arial"/>
          <w:bCs/>
          <w:sz w:val="24"/>
          <w:szCs w:val="24"/>
        </w:rPr>
      </w:pPr>
    </w:p>
    <w:p w14:paraId="6D53EC1A" w14:textId="77777777" w:rsidR="009E79CB" w:rsidRPr="00271FD2" w:rsidRDefault="009E79CB" w:rsidP="00B5497D">
      <w:pPr>
        <w:jc w:val="both"/>
        <w:rPr>
          <w:rFonts w:ascii="Arial" w:hAnsi="Arial" w:cs="Arial"/>
          <w:bCs/>
          <w:sz w:val="24"/>
          <w:szCs w:val="24"/>
        </w:rPr>
      </w:pPr>
    </w:p>
    <w:p w14:paraId="47959117" w14:textId="77777777" w:rsidR="009E79CB" w:rsidRPr="00271FD2" w:rsidRDefault="009E79CB" w:rsidP="00B5497D">
      <w:pPr>
        <w:jc w:val="both"/>
        <w:rPr>
          <w:rFonts w:ascii="Arial" w:hAnsi="Arial" w:cs="Arial"/>
          <w:bCs/>
          <w:sz w:val="24"/>
          <w:szCs w:val="24"/>
        </w:rPr>
      </w:pPr>
    </w:p>
    <w:p w14:paraId="4FEBEBB5" w14:textId="77777777" w:rsidR="009E79CB" w:rsidRPr="00271FD2" w:rsidRDefault="009E79CB" w:rsidP="00B5497D">
      <w:pPr>
        <w:jc w:val="both"/>
        <w:rPr>
          <w:rFonts w:ascii="Arial" w:hAnsi="Arial" w:cs="Arial"/>
          <w:bCs/>
          <w:sz w:val="24"/>
          <w:szCs w:val="24"/>
        </w:rPr>
      </w:pPr>
    </w:p>
    <w:p w14:paraId="10CFBF4C" w14:textId="0A0DACB9" w:rsidR="00FE5832" w:rsidRPr="00271FD2" w:rsidRDefault="00CE5970" w:rsidP="00B5497D">
      <w:pPr>
        <w:jc w:val="both"/>
        <w:rPr>
          <w:rFonts w:ascii="Arial" w:hAnsi="Arial" w:cs="Arial"/>
          <w:b/>
          <w:sz w:val="24"/>
          <w:szCs w:val="24"/>
        </w:rPr>
      </w:pPr>
      <w:r w:rsidRPr="00271FD2">
        <w:rPr>
          <w:rFonts w:ascii="Arial" w:hAnsi="Arial" w:cs="Arial"/>
          <w:b/>
          <w:sz w:val="24"/>
          <w:szCs w:val="24"/>
        </w:rPr>
        <w:lastRenderedPageBreak/>
        <w:t>ALINAN KARARLAR</w:t>
      </w:r>
    </w:p>
    <w:p w14:paraId="0CEA89D3" w14:textId="7E3D3BD9" w:rsidR="00F91615" w:rsidRPr="00271FD2" w:rsidRDefault="0005155B" w:rsidP="00B5497D">
      <w:pPr>
        <w:spacing w:after="0"/>
        <w:jc w:val="both"/>
        <w:rPr>
          <w:rFonts w:ascii="Arial" w:hAnsi="Arial" w:cs="Arial"/>
          <w:bCs/>
          <w:sz w:val="24"/>
          <w:szCs w:val="24"/>
        </w:rPr>
      </w:pPr>
      <w:r w:rsidRPr="00271FD2">
        <w:rPr>
          <w:rFonts w:ascii="Arial" w:hAnsi="Arial" w:cs="Arial"/>
          <w:bCs/>
          <w:sz w:val="24"/>
          <w:szCs w:val="24"/>
        </w:rPr>
        <w:t>1.</w:t>
      </w:r>
      <w:r w:rsidR="00B26238" w:rsidRPr="00271FD2">
        <w:rPr>
          <w:rFonts w:ascii="Arial" w:hAnsi="Arial" w:cs="Arial"/>
          <w:bCs/>
          <w:sz w:val="24"/>
          <w:szCs w:val="24"/>
        </w:rPr>
        <w:t xml:space="preserve"> </w:t>
      </w:r>
      <w:r w:rsidRPr="00271FD2">
        <w:rPr>
          <w:rFonts w:ascii="Arial" w:hAnsi="Arial" w:cs="Arial"/>
          <w:bCs/>
          <w:sz w:val="24"/>
          <w:szCs w:val="24"/>
        </w:rPr>
        <w:t>MADDE</w:t>
      </w:r>
      <w:r w:rsidR="001A5DC8" w:rsidRPr="00271FD2">
        <w:rPr>
          <w:rFonts w:ascii="Arial" w:hAnsi="Arial" w:cs="Arial"/>
          <w:bCs/>
          <w:sz w:val="24"/>
          <w:szCs w:val="24"/>
        </w:rPr>
        <w:t>:</w:t>
      </w:r>
      <w:r w:rsidRPr="00271FD2">
        <w:rPr>
          <w:rFonts w:ascii="Arial" w:hAnsi="Arial" w:cs="Arial"/>
          <w:bCs/>
          <w:sz w:val="24"/>
          <w:szCs w:val="24"/>
        </w:rPr>
        <w:t xml:space="preserve"> </w:t>
      </w:r>
      <w:r w:rsidR="00F91615" w:rsidRPr="00271FD2">
        <w:rPr>
          <w:rFonts w:ascii="Arial" w:hAnsi="Arial" w:cs="Arial"/>
          <w:bCs/>
          <w:sz w:val="24"/>
          <w:szCs w:val="24"/>
        </w:rPr>
        <w:t xml:space="preserve">Yapılan yoklamada </w:t>
      </w:r>
      <w:r w:rsidR="00271FD2" w:rsidRPr="00271FD2">
        <w:rPr>
          <w:rFonts w:ascii="Arial" w:hAnsi="Arial" w:cs="Arial"/>
          <w:bCs/>
          <w:color w:val="FF0000"/>
          <w:sz w:val="24"/>
          <w:szCs w:val="24"/>
        </w:rPr>
        <w:t>Davut ÇAKIR, Muhsin DEMİR, Necati DAĞ</w:t>
      </w:r>
      <w:r w:rsidR="00271FD2">
        <w:rPr>
          <w:rFonts w:ascii="Arial" w:hAnsi="Arial" w:cs="Arial"/>
          <w:bCs/>
          <w:color w:val="FF0000"/>
          <w:sz w:val="24"/>
          <w:szCs w:val="24"/>
        </w:rPr>
        <w:t>’</w:t>
      </w:r>
      <w:r w:rsidR="00C21613" w:rsidRPr="00271FD2">
        <w:rPr>
          <w:rFonts w:ascii="Arial" w:hAnsi="Arial" w:cs="Arial"/>
          <w:bCs/>
          <w:sz w:val="24"/>
          <w:szCs w:val="24"/>
        </w:rPr>
        <w:t xml:space="preserve">ın </w:t>
      </w:r>
      <w:r w:rsidR="00F91615" w:rsidRPr="00271FD2">
        <w:rPr>
          <w:rFonts w:ascii="Arial" w:hAnsi="Arial" w:cs="Arial"/>
          <w:bCs/>
          <w:sz w:val="24"/>
          <w:szCs w:val="24"/>
        </w:rPr>
        <w:t>toplantıda hazır olduğu görülü.</w:t>
      </w:r>
    </w:p>
    <w:p w14:paraId="4FE75522" w14:textId="77777777" w:rsidR="009E79CB" w:rsidRPr="00271FD2" w:rsidRDefault="009E79CB" w:rsidP="00B5497D">
      <w:pPr>
        <w:spacing w:after="0"/>
        <w:jc w:val="both"/>
        <w:rPr>
          <w:rFonts w:ascii="Arial" w:hAnsi="Arial" w:cs="Arial"/>
          <w:bCs/>
          <w:sz w:val="24"/>
          <w:szCs w:val="24"/>
        </w:rPr>
      </w:pPr>
    </w:p>
    <w:p w14:paraId="103D8331" w14:textId="74C25A64" w:rsidR="00F8602B" w:rsidRPr="00271FD2" w:rsidRDefault="001A5DC8" w:rsidP="00B5497D">
      <w:pPr>
        <w:spacing w:after="0" w:line="240" w:lineRule="auto"/>
        <w:jc w:val="both"/>
        <w:rPr>
          <w:rFonts w:ascii="Arial" w:eastAsia="Calibri" w:hAnsi="Arial" w:cs="Arial"/>
          <w:bCs/>
          <w:sz w:val="24"/>
          <w:szCs w:val="24"/>
        </w:rPr>
      </w:pPr>
      <w:r w:rsidRPr="00271FD2">
        <w:rPr>
          <w:rFonts w:ascii="Arial" w:hAnsi="Arial" w:cs="Arial"/>
          <w:bCs/>
          <w:sz w:val="24"/>
          <w:szCs w:val="24"/>
        </w:rPr>
        <w:t>2</w:t>
      </w:r>
      <w:r w:rsidR="0005155B" w:rsidRPr="00271FD2">
        <w:rPr>
          <w:rFonts w:ascii="Arial" w:hAnsi="Arial" w:cs="Arial"/>
          <w:bCs/>
          <w:sz w:val="24"/>
          <w:szCs w:val="24"/>
        </w:rPr>
        <w:t>.</w:t>
      </w:r>
      <w:r w:rsidR="00B26238" w:rsidRPr="00271FD2">
        <w:rPr>
          <w:rFonts w:ascii="Arial" w:hAnsi="Arial" w:cs="Arial"/>
          <w:bCs/>
          <w:sz w:val="24"/>
          <w:szCs w:val="24"/>
        </w:rPr>
        <w:t xml:space="preserve"> </w:t>
      </w:r>
      <w:r w:rsidR="0005155B" w:rsidRPr="00271FD2">
        <w:rPr>
          <w:rFonts w:ascii="Arial" w:hAnsi="Arial" w:cs="Arial"/>
          <w:bCs/>
          <w:sz w:val="24"/>
          <w:szCs w:val="24"/>
        </w:rPr>
        <w:t>MADDE</w:t>
      </w:r>
      <w:r w:rsidRPr="00271FD2">
        <w:rPr>
          <w:rFonts w:ascii="Arial" w:hAnsi="Arial" w:cs="Arial"/>
          <w:bCs/>
          <w:sz w:val="24"/>
          <w:szCs w:val="24"/>
        </w:rPr>
        <w:t>:</w:t>
      </w:r>
      <w:r w:rsidR="00F8602B" w:rsidRPr="00271FD2">
        <w:rPr>
          <w:rFonts w:ascii="Arial" w:eastAsia="Calibri" w:hAnsi="Arial" w:cs="Arial"/>
          <w:bCs/>
          <w:sz w:val="24"/>
          <w:szCs w:val="24"/>
        </w:rPr>
        <w:t xml:space="preserve"> Bir önceki zümre kararları tutanakları ve alınan kararlar incelendi. Söz konusu alınan kararlara uyulduğu ve başarının arttırılması konusunda çaba sarf edildiği Tarih öğretmeni </w:t>
      </w:r>
      <w:r w:rsidR="00271FD2" w:rsidRPr="00271FD2">
        <w:rPr>
          <w:rFonts w:ascii="Arial" w:eastAsia="Calibri" w:hAnsi="Arial" w:cs="Arial"/>
          <w:bCs/>
          <w:color w:val="FF0000"/>
          <w:sz w:val="24"/>
          <w:szCs w:val="24"/>
        </w:rPr>
        <w:t xml:space="preserve">Necati Dağ </w:t>
      </w:r>
      <w:r w:rsidR="00F8602B" w:rsidRPr="00271FD2">
        <w:rPr>
          <w:rFonts w:ascii="Arial" w:eastAsia="Calibri" w:hAnsi="Arial" w:cs="Arial"/>
          <w:bCs/>
          <w:color w:val="FF0000"/>
          <w:sz w:val="24"/>
          <w:szCs w:val="24"/>
        </w:rPr>
        <w:t xml:space="preserve"> </w:t>
      </w:r>
      <w:r w:rsidR="00F8602B" w:rsidRPr="00271FD2">
        <w:rPr>
          <w:rFonts w:ascii="Arial" w:eastAsia="Calibri" w:hAnsi="Arial" w:cs="Arial"/>
          <w:bCs/>
          <w:sz w:val="24"/>
          <w:szCs w:val="24"/>
        </w:rPr>
        <w:t xml:space="preserve">tarafından belirtildi. </w:t>
      </w:r>
    </w:p>
    <w:p w14:paraId="55CDCD43" w14:textId="0B634D5F" w:rsidR="00271FD2" w:rsidRDefault="000A19DB"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Zümre Başkanı </w:t>
      </w:r>
      <w:r w:rsidR="00271FD2" w:rsidRPr="00271FD2">
        <w:rPr>
          <w:rFonts w:ascii="Arial" w:eastAsia="Calibri" w:hAnsi="Arial" w:cs="Arial"/>
          <w:bCs/>
          <w:color w:val="FF0000"/>
          <w:sz w:val="24"/>
          <w:szCs w:val="24"/>
        </w:rPr>
        <w:t xml:space="preserve">Davut ÇAKIR </w:t>
      </w:r>
      <w:r w:rsidR="00086543" w:rsidRPr="00271FD2">
        <w:rPr>
          <w:rFonts w:ascii="Arial" w:eastAsia="Calibri" w:hAnsi="Arial" w:cs="Arial"/>
          <w:bCs/>
          <w:sz w:val="24"/>
          <w:szCs w:val="24"/>
        </w:rPr>
        <w:t>söz alarak; 202</w:t>
      </w:r>
      <w:r w:rsidR="00271FD2">
        <w:rPr>
          <w:rFonts w:ascii="Arial" w:eastAsia="Calibri" w:hAnsi="Arial" w:cs="Arial"/>
          <w:bCs/>
          <w:sz w:val="24"/>
          <w:szCs w:val="24"/>
        </w:rPr>
        <w:t>4</w:t>
      </w:r>
      <w:r w:rsidR="00A3646E" w:rsidRPr="00271FD2">
        <w:rPr>
          <w:rFonts w:ascii="Arial" w:eastAsia="Calibri" w:hAnsi="Arial" w:cs="Arial"/>
          <w:bCs/>
          <w:sz w:val="24"/>
          <w:szCs w:val="24"/>
        </w:rPr>
        <w:t xml:space="preserve"> – 202</w:t>
      </w:r>
      <w:r w:rsidR="00271FD2">
        <w:rPr>
          <w:rFonts w:ascii="Arial" w:eastAsia="Calibri" w:hAnsi="Arial" w:cs="Arial"/>
          <w:bCs/>
          <w:sz w:val="24"/>
          <w:szCs w:val="24"/>
        </w:rPr>
        <w:t>5</w:t>
      </w:r>
      <w:r w:rsidR="00086543" w:rsidRPr="00271FD2">
        <w:rPr>
          <w:rFonts w:ascii="Arial" w:eastAsia="Calibri" w:hAnsi="Arial" w:cs="Arial"/>
          <w:bCs/>
          <w:sz w:val="24"/>
          <w:szCs w:val="24"/>
        </w:rPr>
        <w:t xml:space="preserve"> </w:t>
      </w:r>
      <w:r w:rsidR="00F8602B" w:rsidRPr="00271FD2">
        <w:rPr>
          <w:rFonts w:ascii="Arial" w:eastAsia="Calibri" w:hAnsi="Arial" w:cs="Arial"/>
          <w:bCs/>
          <w:sz w:val="24"/>
          <w:szCs w:val="24"/>
        </w:rPr>
        <w:t>öğretim yılında okutulan bütün Tarih derslerinin müfredat konularının zamanında bitirildiğini belir</w:t>
      </w:r>
      <w:r w:rsidR="001A5DC8" w:rsidRPr="00271FD2">
        <w:rPr>
          <w:rFonts w:ascii="Arial" w:eastAsia="Calibri" w:hAnsi="Arial" w:cs="Arial"/>
          <w:bCs/>
          <w:sz w:val="24"/>
          <w:szCs w:val="24"/>
        </w:rPr>
        <w:t>tti. Bu sene</w:t>
      </w:r>
      <w:r w:rsidR="00A3646E" w:rsidRPr="00271FD2">
        <w:rPr>
          <w:rFonts w:ascii="Arial" w:eastAsia="Calibri" w:hAnsi="Arial" w:cs="Arial"/>
          <w:bCs/>
          <w:sz w:val="24"/>
          <w:szCs w:val="24"/>
        </w:rPr>
        <w:t xml:space="preserve"> de bu hedef doğrultusunda çalışılması gerektiğini söyledi.</w:t>
      </w:r>
      <w:r w:rsidR="00271FD2">
        <w:rPr>
          <w:rFonts w:ascii="Arial" w:eastAsia="Calibri" w:hAnsi="Arial" w:cs="Arial"/>
          <w:bCs/>
          <w:sz w:val="24"/>
          <w:szCs w:val="24"/>
        </w:rPr>
        <w:t xml:space="preserve"> </w:t>
      </w:r>
      <w:r w:rsidR="00CC4D3A" w:rsidRPr="00CC4D3A">
        <w:rPr>
          <w:rFonts w:ascii="Arial" w:eastAsia="Calibri" w:hAnsi="Arial" w:cs="Arial"/>
          <w:bCs/>
          <w:sz w:val="24"/>
          <w:szCs w:val="24"/>
        </w:rPr>
        <w:t>Maarif modelde yer alan öğrenci merkezli etkinliklerin faydalı olduğu ancak süre konusunda sıkıntılar yaşandığı belirtti.</w:t>
      </w:r>
    </w:p>
    <w:p w14:paraId="7B9BDC19" w14:textId="77777777" w:rsidR="00CC4D3A" w:rsidRPr="00271FD2" w:rsidRDefault="00CC4D3A" w:rsidP="00B5497D">
      <w:pPr>
        <w:spacing w:after="0" w:line="240" w:lineRule="auto"/>
        <w:jc w:val="both"/>
        <w:rPr>
          <w:rFonts w:ascii="Arial" w:eastAsia="Calibri" w:hAnsi="Arial" w:cs="Arial"/>
          <w:bCs/>
          <w:sz w:val="24"/>
          <w:szCs w:val="24"/>
        </w:rPr>
      </w:pPr>
    </w:p>
    <w:p w14:paraId="761BFE4B" w14:textId="76754ED1" w:rsidR="00B5497D" w:rsidRPr="00271FD2" w:rsidRDefault="001A5DC8" w:rsidP="00B5497D">
      <w:pPr>
        <w:spacing w:after="0"/>
        <w:jc w:val="both"/>
        <w:rPr>
          <w:rFonts w:ascii="Arial" w:eastAsia="Times New Roman" w:hAnsi="Arial" w:cs="Arial"/>
          <w:bCs/>
          <w:color w:val="000000"/>
          <w:sz w:val="24"/>
          <w:szCs w:val="24"/>
        </w:rPr>
      </w:pPr>
      <w:r w:rsidRPr="00271FD2">
        <w:rPr>
          <w:rFonts w:ascii="Arial" w:eastAsia="Calibri" w:hAnsi="Arial" w:cs="Arial"/>
          <w:bCs/>
          <w:sz w:val="24"/>
          <w:szCs w:val="24"/>
        </w:rPr>
        <w:t>3</w:t>
      </w:r>
      <w:r w:rsidR="0005155B"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05155B" w:rsidRPr="00271FD2">
        <w:rPr>
          <w:rFonts w:ascii="Arial" w:eastAsia="Calibri" w:hAnsi="Arial" w:cs="Arial"/>
          <w:bCs/>
          <w:sz w:val="24"/>
          <w:szCs w:val="24"/>
        </w:rPr>
        <w:t>MADDE</w:t>
      </w:r>
      <w:r w:rsidRPr="00271FD2">
        <w:rPr>
          <w:rFonts w:ascii="Arial" w:eastAsia="Calibri" w:hAnsi="Arial" w:cs="Arial"/>
          <w:bCs/>
          <w:sz w:val="24"/>
          <w:szCs w:val="24"/>
        </w:rPr>
        <w:t>:</w:t>
      </w:r>
      <w:r w:rsidR="00A3646E" w:rsidRPr="00271FD2">
        <w:rPr>
          <w:rFonts w:ascii="Arial" w:eastAsia="Times New Roman" w:hAnsi="Arial" w:cs="Arial"/>
          <w:bCs/>
          <w:color w:val="000000"/>
          <w:sz w:val="24"/>
          <w:szCs w:val="24"/>
        </w:rPr>
        <w:t xml:space="preserve"> Tarih Öğretmeni </w:t>
      </w:r>
      <w:r w:rsidR="00271FD2" w:rsidRPr="00CC4D3A">
        <w:rPr>
          <w:rFonts w:ascii="Arial" w:eastAsia="Times New Roman" w:hAnsi="Arial" w:cs="Arial"/>
          <w:bCs/>
          <w:color w:val="FF0000"/>
          <w:sz w:val="24"/>
          <w:szCs w:val="24"/>
        </w:rPr>
        <w:t>Muhsin Demir</w:t>
      </w:r>
      <w:r w:rsidR="00A3646E" w:rsidRPr="00CC4D3A">
        <w:rPr>
          <w:rFonts w:ascii="Arial" w:eastAsia="Times New Roman" w:hAnsi="Arial" w:cs="Arial"/>
          <w:bCs/>
          <w:color w:val="FF0000"/>
          <w:sz w:val="24"/>
          <w:szCs w:val="24"/>
        </w:rPr>
        <w:t xml:space="preserve"> </w:t>
      </w:r>
      <w:r w:rsidR="00CC4D3A" w:rsidRPr="00CC4D3A">
        <w:rPr>
          <w:rFonts w:ascii="Arial" w:eastAsia="Times New Roman" w:hAnsi="Arial" w:cs="Arial"/>
          <w:bCs/>
          <w:color w:val="000000"/>
          <w:sz w:val="24"/>
          <w:szCs w:val="24"/>
        </w:rPr>
        <w:t>güncel tarih programını ve 2024 Türkiye Yüzyılı Maarif Modeli tarih dersi müfredat programını okudu. Ünitelendirilmiş</w:t>
      </w:r>
      <w:r w:rsidR="00AB68C9">
        <w:rPr>
          <w:rFonts w:ascii="Arial" w:eastAsia="Times New Roman" w:hAnsi="Arial" w:cs="Arial"/>
          <w:bCs/>
          <w:color w:val="000000"/>
          <w:sz w:val="24"/>
          <w:szCs w:val="24"/>
        </w:rPr>
        <w:t xml:space="preserve"> </w:t>
      </w:r>
      <w:r w:rsidR="00CC4D3A" w:rsidRPr="00CC4D3A">
        <w:rPr>
          <w:rFonts w:ascii="Arial" w:eastAsia="Times New Roman" w:hAnsi="Arial" w:cs="Arial"/>
          <w:bCs/>
          <w:color w:val="000000"/>
          <w:sz w:val="24"/>
          <w:szCs w:val="24"/>
        </w:rPr>
        <w:t xml:space="preserve">yıllık planların MEB tarafından hazırlanan çerçeve programına göre hazırlanması gerektiğini belirtti. </w:t>
      </w:r>
      <w:r w:rsidR="00D761D9">
        <w:rPr>
          <w:rFonts w:ascii="Arial" w:eastAsia="Times New Roman" w:hAnsi="Arial" w:cs="Arial"/>
          <w:bCs/>
          <w:color w:val="000000"/>
          <w:sz w:val="24"/>
          <w:szCs w:val="24"/>
        </w:rPr>
        <w:t xml:space="preserve">9. Ve 10. Sınıf maarif planlarında </w:t>
      </w:r>
      <w:r w:rsidR="00CC4D3A" w:rsidRPr="00CC4D3A">
        <w:rPr>
          <w:rFonts w:ascii="Arial" w:eastAsia="Times New Roman" w:hAnsi="Arial" w:cs="Arial"/>
          <w:bCs/>
          <w:color w:val="000000"/>
          <w:sz w:val="24"/>
          <w:szCs w:val="24"/>
        </w:rPr>
        <w:t>18. Haftada okul temelli planlama yapılması, 36.  Haftada “Okul Temelli Planlama” yapılması, 37. Haftada ise “Sosyal Etkinlik temelli planlar” hazırlanması gerektiğini vurguladı.</w:t>
      </w:r>
      <w:r w:rsidR="00D761D9">
        <w:rPr>
          <w:rFonts w:ascii="Arial" w:eastAsia="Times New Roman" w:hAnsi="Arial" w:cs="Arial"/>
          <w:bCs/>
          <w:color w:val="000000"/>
          <w:sz w:val="24"/>
          <w:szCs w:val="24"/>
        </w:rPr>
        <w:t xml:space="preserve"> Diğer derslerde de </w:t>
      </w:r>
      <w:r w:rsidR="00D761D9" w:rsidRPr="00D761D9">
        <w:rPr>
          <w:rFonts w:ascii="Arial" w:eastAsia="Times New Roman" w:hAnsi="Arial" w:cs="Arial"/>
          <w:bCs/>
          <w:color w:val="000000"/>
          <w:sz w:val="24"/>
          <w:szCs w:val="24"/>
        </w:rPr>
        <w:t>37. Haftada ise “Sosyal Etkinlik temelli planlar” hazırlanması gerektiğini vurguladı.</w:t>
      </w:r>
    </w:p>
    <w:p w14:paraId="71196B86" w14:textId="77777777" w:rsidR="00B5497D" w:rsidRPr="00271FD2" w:rsidRDefault="00B5497D" w:rsidP="00B5497D">
      <w:pPr>
        <w:spacing w:after="0"/>
        <w:jc w:val="both"/>
        <w:rPr>
          <w:rFonts w:ascii="Arial" w:eastAsia="Times New Roman" w:hAnsi="Arial" w:cs="Arial"/>
          <w:bCs/>
          <w:color w:val="000000"/>
          <w:sz w:val="24"/>
          <w:szCs w:val="24"/>
        </w:rPr>
      </w:pPr>
    </w:p>
    <w:p w14:paraId="5DEB4369" w14:textId="518D62AA" w:rsidR="00997154" w:rsidRPr="00271FD2" w:rsidRDefault="00B5497D"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4</w:t>
      </w:r>
      <w:r w:rsidR="00C72BED"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C72BED" w:rsidRPr="00271FD2">
        <w:rPr>
          <w:rFonts w:ascii="Arial" w:eastAsia="Calibri" w:hAnsi="Arial" w:cs="Arial"/>
          <w:bCs/>
          <w:sz w:val="24"/>
          <w:szCs w:val="24"/>
        </w:rPr>
        <w:t>MADDE</w:t>
      </w:r>
      <w:r w:rsidRPr="00271FD2">
        <w:rPr>
          <w:rFonts w:ascii="Arial" w:eastAsia="Calibri" w:hAnsi="Arial" w:cs="Arial"/>
          <w:bCs/>
          <w:sz w:val="24"/>
          <w:szCs w:val="24"/>
        </w:rPr>
        <w:t>:</w:t>
      </w:r>
      <w:r w:rsidR="00C72BED" w:rsidRPr="00271FD2">
        <w:rPr>
          <w:rFonts w:ascii="Arial" w:eastAsia="Calibri" w:hAnsi="Arial" w:cs="Arial"/>
          <w:bCs/>
          <w:sz w:val="24"/>
          <w:szCs w:val="24"/>
        </w:rPr>
        <w:t xml:space="preserve"> </w:t>
      </w:r>
      <w:r w:rsidR="00997154" w:rsidRPr="00271FD2">
        <w:rPr>
          <w:rFonts w:ascii="Arial" w:eastAsia="Calibri" w:hAnsi="Arial" w:cs="Arial"/>
          <w:bCs/>
          <w:sz w:val="24"/>
          <w:szCs w:val="24"/>
        </w:rPr>
        <w:t xml:space="preserve">Tarih öğretmeni </w:t>
      </w:r>
      <w:r w:rsidR="00CC4D3A" w:rsidRPr="00CC4D3A">
        <w:rPr>
          <w:rFonts w:ascii="Arial" w:eastAsia="Calibri" w:hAnsi="Arial" w:cs="Arial"/>
          <w:bCs/>
          <w:color w:val="FF0000"/>
          <w:sz w:val="24"/>
          <w:szCs w:val="24"/>
        </w:rPr>
        <w:t>Necati DAĞ</w:t>
      </w:r>
      <w:r w:rsidR="00997154" w:rsidRPr="00CC4D3A">
        <w:rPr>
          <w:rFonts w:ascii="Arial" w:eastAsia="Calibri" w:hAnsi="Arial" w:cs="Arial"/>
          <w:bCs/>
          <w:color w:val="FF0000"/>
          <w:sz w:val="24"/>
          <w:szCs w:val="24"/>
        </w:rPr>
        <w:t xml:space="preserve"> </w:t>
      </w:r>
      <w:r w:rsidR="00997154" w:rsidRPr="00271FD2">
        <w:rPr>
          <w:rFonts w:ascii="Arial" w:eastAsia="Calibri" w:hAnsi="Arial" w:cs="Arial"/>
          <w:bCs/>
          <w:sz w:val="24"/>
          <w:szCs w:val="24"/>
        </w:rPr>
        <w:t>proje ve performans ödevlerinin amaçlarını şöyle sıraladı.</w:t>
      </w:r>
    </w:p>
    <w:p w14:paraId="2ADD99D7" w14:textId="2585E8B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Tarih Proje ve Performans Ödevlerinin Amaçları</w:t>
      </w:r>
    </w:p>
    <w:p w14:paraId="126399C3"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Tarih derslerinde öğrencilere verilen proje ve performans ödevleri, onların sadece bilgi edinmelerini değil, aynı zamanda çeşitli becerilerini geliştirmelerini hedefler. Bu ödevler sayesinde öğrenciler:</w:t>
      </w:r>
    </w:p>
    <w:p w14:paraId="120E7A5A" w14:textId="77777777" w:rsidR="00997154" w:rsidRPr="00271FD2" w:rsidRDefault="00997154" w:rsidP="00997154">
      <w:pPr>
        <w:spacing w:after="0" w:line="240" w:lineRule="auto"/>
        <w:jc w:val="both"/>
        <w:rPr>
          <w:rFonts w:ascii="Arial" w:eastAsia="Calibri" w:hAnsi="Arial" w:cs="Arial"/>
          <w:bCs/>
          <w:sz w:val="24"/>
          <w:szCs w:val="24"/>
        </w:rPr>
      </w:pPr>
    </w:p>
    <w:p w14:paraId="50787E20"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Derinlemesine araştırma yapma: Belirlenen konuyu farklı kaynaklardan araştırma yaparak bilgiye ulaşma ve bilgileri sentezleme becerilerini geliştirirler.</w:t>
      </w:r>
    </w:p>
    <w:p w14:paraId="398B6AA4"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Kritik düşünme: Elde ettikleri bilgileri analiz etme, değerlendirme ve yorumlama yeteneklerini kullanarak kendi sonuçlarına ulaşırlar.</w:t>
      </w:r>
    </w:p>
    <w:p w14:paraId="3486E753"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Yaratıcılık: Konuyu farklı perspektiflerden ele alarak özgün ve yenilikçi çözümler üretme becerilerini geliştirirler.</w:t>
      </w:r>
    </w:p>
    <w:p w14:paraId="36653B83"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İletişim becerileri: Araştırmalarını etkili bir şekilde sunum, rapor veya poster gibi farklı formatlarda sunarak sözlü ve yazılı iletişim becerilerini güçlendirirler.</w:t>
      </w:r>
    </w:p>
    <w:p w14:paraId="64A8DAB1"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İşbirliği: Grup çalışmalarıyla birlikte çalışma, fikir alışverişi yapma ve ortak bir hedefe ulaşma becerilerini kazanırlar.</w:t>
      </w:r>
    </w:p>
    <w:p w14:paraId="3CDAAACB"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Problem çözme: Karşılaştıkları sorunlara çözüm bulmak için farklı stratejiler geliştirme ve karar verme becerilerini kullanırlar.</w:t>
      </w:r>
    </w:p>
    <w:p w14:paraId="2BD6F634" w14:textId="7C8E724A"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Teknolojik araçları kullanma: Bilgisayar, yapay zeka, internet ve diğer teknolojik araçları kullanarak bilgiye erişme ve sunumlarını daha etkili hale getirme becerilerini kazanırlar.</w:t>
      </w:r>
    </w:p>
    <w:p w14:paraId="70AFF52A"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Sorumluluk alma: Projelerini zamanında ve özenle tamamlayarak sorumluluk bilincini geliştirirler.</w:t>
      </w:r>
    </w:p>
    <w:p w14:paraId="295D4904"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Öz güven: Başarılı oldukları projeler sayesinde kendilerine olan güvenlerini artırırlar.</w:t>
      </w:r>
    </w:p>
    <w:p w14:paraId="7AC6E28F"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Proje Konularının Belirlenmesi</w:t>
      </w:r>
    </w:p>
    <w:p w14:paraId="3AEE8C6C" w14:textId="77777777" w:rsidR="00997154" w:rsidRPr="00271FD2" w:rsidRDefault="00997154" w:rsidP="00997154">
      <w:pPr>
        <w:spacing w:after="0" w:line="240" w:lineRule="auto"/>
        <w:jc w:val="both"/>
        <w:rPr>
          <w:rFonts w:ascii="Arial" w:eastAsia="Calibri" w:hAnsi="Arial" w:cs="Arial"/>
          <w:bCs/>
          <w:sz w:val="24"/>
          <w:szCs w:val="24"/>
        </w:rPr>
      </w:pPr>
    </w:p>
    <w:p w14:paraId="6C8DEA77"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Proje konuları seçilirken aşağıdaki faktörler dikkate alınmalıdır:</w:t>
      </w:r>
    </w:p>
    <w:p w14:paraId="1B68D244" w14:textId="77777777" w:rsidR="00997154" w:rsidRPr="00271FD2" w:rsidRDefault="00997154" w:rsidP="00997154">
      <w:pPr>
        <w:spacing w:after="0" w:line="240" w:lineRule="auto"/>
        <w:jc w:val="both"/>
        <w:rPr>
          <w:rFonts w:ascii="Arial" w:eastAsia="Calibri" w:hAnsi="Arial" w:cs="Arial"/>
          <w:bCs/>
          <w:sz w:val="24"/>
          <w:szCs w:val="24"/>
        </w:rPr>
      </w:pPr>
    </w:p>
    <w:p w14:paraId="1F573812"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Öğrencilerin ilgi alanları: Öğrencilerin ilgi duydukları konular, onları motive eder ve öğrenme sürecini daha keyifli hale getirir.</w:t>
      </w:r>
    </w:p>
    <w:p w14:paraId="700EDB4F"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lastRenderedPageBreak/>
        <w:t>Öğrencilerin seviyesi: Proje konuları, öğrencilerin yaşlarına ve bilgi düzeylerine uygun olmalıdır.</w:t>
      </w:r>
    </w:p>
    <w:p w14:paraId="05005E90"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Okul imkanları: Okulun kütüphanesi, laboratuvarları ve diğer kaynakları proje çalışmalarına destek verecek şekilde kullanılmalıdır.</w:t>
      </w:r>
    </w:p>
    <w:p w14:paraId="7A386D56"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Çevre imkanları: Öğrencilerin yaşadıkları çevredeki tarihi, kültürel ve doğal kaynaklar proje konuları için ilham kaynağı olabilir.</w:t>
      </w:r>
    </w:p>
    <w:p w14:paraId="61C770D4"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Güncel konular: Güncel olaylar ve gelişmeler, öğrencilerin tarihle bağ kurmalarını sağlar.</w:t>
      </w:r>
    </w:p>
    <w:p w14:paraId="3B406722"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Proje Konularının Özellikleri</w:t>
      </w:r>
    </w:p>
    <w:p w14:paraId="30C14F55" w14:textId="77777777" w:rsidR="00997154" w:rsidRPr="00271FD2" w:rsidRDefault="00997154" w:rsidP="00997154">
      <w:pPr>
        <w:spacing w:after="0" w:line="240" w:lineRule="auto"/>
        <w:jc w:val="both"/>
        <w:rPr>
          <w:rFonts w:ascii="Arial" w:eastAsia="Calibri" w:hAnsi="Arial" w:cs="Arial"/>
          <w:bCs/>
          <w:sz w:val="24"/>
          <w:szCs w:val="24"/>
        </w:rPr>
      </w:pPr>
    </w:p>
    <w:p w14:paraId="030D2A67"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İyi bir proje konusu, aşağıdaki özelliklere sahip olmalıdır:</w:t>
      </w:r>
    </w:p>
    <w:p w14:paraId="2B205F93" w14:textId="77777777" w:rsidR="00997154" w:rsidRPr="00271FD2" w:rsidRDefault="00997154" w:rsidP="00997154">
      <w:pPr>
        <w:spacing w:after="0" w:line="240" w:lineRule="auto"/>
        <w:jc w:val="both"/>
        <w:rPr>
          <w:rFonts w:ascii="Arial" w:eastAsia="Calibri" w:hAnsi="Arial" w:cs="Arial"/>
          <w:bCs/>
          <w:sz w:val="24"/>
          <w:szCs w:val="24"/>
        </w:rPr>
      </w:pPr>
    </w:p>
    <w:p w14:paraId="13FF600D"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Anlaşılır ve net: Proje konusu, öğrencilerin kolaylıkla anlayabileceği kadar açık ve net olmalıdır.</w:t>
      </w:r>
    </w:p>
    <w:p w14:paraId="7AA955F8"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Araştırılabilir: Proje konusu, öğrencilerin farklı kaynaklardan bilgi toplayabilecekleri kadar geniş ve derin olmalıdır.</w:t>
      </w:r>
    </w:p>
    <w:p w14:paraId="4D5411E4"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Özgün: Proje konusu, öğrencilerin kendi fikirlerini ortaya koyabilecekleri kadar özgün olmalıdır.</w:t>
      </w:r>
    </w:p>
    <w:p w14:paraId="2D3F28FA"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Eğitici: Proje konusu, öğrencilerin bilgi ve becerilerini geliştirmesine katkı sağlamalıdır.</w:t>
      </w:r>
    </w:p>
    <w:p w14:paraId="71CACFD1" w14:textId="77777777" w:rsidR="00997154" w:rsidRPr="00271FD2" w:rsidRDefault="00997154" w:rsidP="00997154">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Özetle, tarih projeleri ve performans ödevleri, öğrencilerin sadece tarih bilgisini değil, aynı zamanda birçok farklı beceriyi de kazanmalarını sağlayan önemli araçlardır. Bu ödevler, öğrencilerin aktif katılımını teşvik eder, öğrenmeyi daha anlamlı hale getirir ve onların gelecekteki yaşamlarına katkı sağlar.</w:t>
      </w:r>
    </w:p>
    <w:p w14:paraId="0FE8F173" w14:textId="77777777" w:rsidR="00997154" w:rsidRPr="00271FD2" w:rsidRDefault="00997154" w:rsidP="00997154">
      <w:pPr>
        <w:spacing w:after="0" w:line="240" w:lineRule="auto"/>
        <w:jc w:val="both"/>
        <w:rPr>
          <w:rFonts w:ascii="Arial" w:eastAsia="Calibri" w:hAnsi="Arial" w:cs="Arial"/>
          <w:bCs/>
          <w:sz w:val="24"/>
          <w:szCs w:val="24"/>
        </w:rPr>
      </w:pPr>
    </w:p>
    <w:p w14:paraId="621B381E" w14:textId="6E791B5F" w:rsidR="007D66D3" w:rsidRPr="00271FD2" w:rsidRDefault="009E79CB" w:rsidP="009E79CB">
      <w:pPr>
        <w:pStyle w:val="ListeParagraf"/>
        <w:numPr>
          <w:ilvl w:val="0"/>
          <w:numId w:val="10"/>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I. </w:t>
      </w:r>
      <w:r w:rsidR="007D66D3" w:rsidRPr="00271FD2">
        <w:rPr>
          <w:rFonts w:ascii="Arial" w:eastAsia="Calibri" w:hAnsi="Arial" w:cs="Arial"/>
          <w:bCs/>
          <w:sz w:val="24"/>
          <w:szCs w:val="24"/>
        </w:rPr>
        <w:t>kanaat döneminde verilen projeler</w:t>
      </w:r>
      <w:r w:rsidR="00997154" w:rsidRPr="00271FD2">
        <w:rPr>
          <w:rFonts w:ascii="Arial" w:eastAsia="Calibri" w:hAnsi="Arial" w:cs="Arial"/>
          <w:bCs/>
          <w:sz w:val="24"/>
          <w:szCs w:val="24"/>
        </w:rPr>
        <w:t>in</w:t>
      </w:r>
      <w:r w:rsidR="007D66D3" w:rsidRPr="00271FD2">
        <w:rPr>
          <w:rFonts w:ascii="Arial" w:eastAsia="Calibri" w:hAnsi="Arial" w:cs="Arial"/>
          <w:bCs/>
          <w:sz w:val="24"/>
          <w:szCs w:val="24"/>
        </w:rPr>
        <w:t xml:space="preserve"> </w:t>
      </w:r>
      <w:r w:rsidR="00997154" w:rsidRPr="00271FD2">
        <w:rPr>
          <w:rFonts w:ascii="Arial" w:eastAsia="Calibri" w:hAnsi="Arial" w:cs="Arial"/>
          <w:bCs/>
          <w:sz w:val="24"/>
          <w:szCs w:val="24"/>
        </w:rPr>
        <w:t xml:space="preserve">Nisan ayı içerisinde toplanmasına ve </w:t>
      </w:r>
      <w:r w:rsidR="007D66D3" w:rsidRPr="00271FD2">
        <w:rPr>
          <w:rFonts w:ascii="Arial" w:eastAsia="Calibri" w:hAnsi="Arial" w:cs="Arial"/>
          <w:bCs/>
          <w:sz w:val="24"/>
          <w:szCs w:val="24"/>
        </w:rPr>
        <w:t>proje yönetmeliği esasları doğrultusunda değerlendirilmesinin yapılmasına karar verilmiştir.</w:t>
      </w:r>
    </w:p>
    <w:p w14:paraId="4312101C" w14:textId="464B67A5" w:rsidR="009E79CB" w:rsidRPr="00271FD2" w:rsidRDefault="009E79CB" w:rsidP="009E79CB">
      <w:pPr>
        <w:pStyle w:val="ListeParagraf"/>
        <w:numPr>
          <w:ilvl w:val="0"/>
          <w:numId w:val="10"/>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Proje konusu öğrenciye imza karşılığı bildirilecektir.</w:t>
      </w:r>
    </w:p>
    <w:p w14:paraId="2700E47B" w14:textId="4335158F" w:rsidR="009E79CB" w:rsidRPr="00271FD2" w:rsidRDefault="009E79CB" w:rsidP="009E79CB">
      <w:pPr>
        <w:pStyle w:val="ListeParagraf"/>
        <w:numPr>
          <w:ilvl w:val="0"/>
          <w:numId w:val="10"/>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Öğrencinin ders öğretmenleri ile görüşmesinde öğretmen tarafından notlar alınacaktır.</w:t>
      </w:r>
    </w:p>
    <w:p w14:paraId="684A0225" w14:textId="1038C9C1" w:rsidR="009E79CB" w:rsidRPr="00271FD2" w:rsidRDefault="009E79CB" w:rsidP="009E79CB">
      <w:pPr>
        <w:pStyle w:val="ListeParagraf"/>
        <w:numPr>
          <w:ilvl w:val="0"/>
          <w:numId w:val="10"/>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Her öğretmen verdiği projelerle ilgili sonuçları dosyalayacaktır.</w:t>
      </w:r>
    </w:p>
    <w:p w14:paraId="343C4693" w14:textId="7DD36CD9" w:rsidR="009E79CB" w:rsidRPr="00271FD2" w:rsidRDefault="009E79CB" w:rsidP="009E79CB">
      <w:pPr>
        <w:pStyle w:val="ListeParagraf"/>
        <w:numPr>
          <w:ilvl w:val="0"/>
          <w:numId w:val="10"/>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Öğrencinin çalışma planı, bilgi, doküman ve araç gereç listesi, iletişim kurduğu kaynak kişilerin listesi ödevin sonunda yararlanılan kaynaklar bölümünde belirtilecektir.</w:t>
      </w:r>
    </w:p>
    <w:p w14:paraId="0C7B9A2A" w14:textId="076C32EC" w:rsidR="009E79CB" w:rsidRPr="00271FD2" w:rsidRDefault="009E79CB" w:rsidP="009E79CB">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Not: Ders öğretmenleri öğrencilerin durumuna göre proje ve performans konularını öğrencileri ile birlikte belirleyecektir.</w:t>
      </w:r>
    </w:p>
    <w:p w14:paraId="19A45A24" w14:textId="77777777" w:rsidR="009E79CB" w:rsidRPr="00271FD2" w:rsidRDefault="009E79CB" w:rsidP="009E79CB">
      <w:pPr>
        <w:spacing w:after="0" w:line="240" w:lineRule="auto"/>
        <w:jc w:val="both"/>
        <w:rPr>
          <w:rFonts w:ascii="Arial" w:eastAsia="Calibri" w:hAnsi="Arial" w:cs="Arial"/>
          <w:bCs/>
          <w:sz w:val="24"/>
          <w:szCs w:val="24"/>
        </w:rPr>
      </w:pPr>
    </w:p>
    <w:p w14:paraId="6C3F391E" w14:textId="77777777" w:rsidR="009E79CB" w:rsidRPr="00271FD2" w:rsidRDefault="009E79CB" w:rsidP="009E79CB">
      <w:pPr>
        <w:spacing w:after="0" w:line="240" w:lineRule="auto"/>
        <w:jc w:val="both"/>
        <w:rPr>
          <w:rFonts w:ascii="Arial" w:eastAsia="Calibri" w:hAnsi="Arial" w:cs="Arial"/>
          <w:bCs/>
          <w:sz w:val="24"/>
          <w:szCs w:val="24"/>
        </w:rPr>
      </w:pPr>
    </w:p>
    <w:p w14:paraId="507F203E" w14:textId="77777777" w:rsidR="009E79CB" w:rsidRPr="00271FD2" w:rsidRDefault="009E79CB" w:rsidP="009E79CB">
      <w:pPr>
        <w:spacing w:after="0" w:line="240" w:lineRule="auto"/>
        <w:jc w:val="both"/>
        <w:rPr>
          <w:rFonts w:ascii="Arial" w:eastAsia="Calibri" w:hAnsi="Arial" w:cs="Arial"/>
          <w:bCs/>
          <w:sz w:val="24"/>
          <w:szCs w:val="24"/>
        </w:rPr>
      </w:pPr>
    </w:p>
    <w:p w14:paraId="3804DD8A" w14:textId="77777777" w:rsidR="009E79CB" w:rsidRPr="00271FD2" w:rsidRDefault="009E79CB" w:rsidP="009E79CB">
      <w:pPr>
        <w:spacing w:after="0" w:line="240" w:lineRule="auto"/>
        <w:jc w:val="both"/>
        <w:rPr>
          <w:rFonts w:ascii="Arial" w:eastAsia="Calibri" w:hAnsi="Arial" w:cs="Arial"/>
          <w:bCs/>
          <w:sz w:val="24"/>
          <w:szCs w:val="24"/>
        </w:rPr>
      </w:pPr>
    </w:p>
    <w:p w14:paraId="2DB3CA01" w14:textId="77777777" w:rsidR="009E79CB" w:rsidRPr="00271FD2" w:rsidRDefault="009E79CB" w:rsidP="009E79CB">
      <w:pPr>
        <w:spacing w:after="0" w:line="240" w:lineRule="auto"/>
        <w:jc w:val="both"/>
        <w:rPr>
          <w:rFonts w:ascii="Arial" w:eastAsia="Calibri" w:hAnsi="Arial" w:cs="Arial"/>
          <w:bCs/>
          <w:sz w:val="24"/>
          <w:szCs w:val="24"/>
        </w:rPr>
      </w:pPr>
    </w:p>
    <w:p w14:paraId="65595E27" w14:textId="77777777" w:rsidR="009E79CB" w:rsidRPr="00271FD2" w:rsidRDefault="009E79CB" w:rsidP="009E79CB">
      <w:pPr>
        <w:spacing w:after="0" w:line="240" w:lineRule="auto"/>
        <w:jc w:val="both"/>
        <w:rPr>
          <w:rFonts w:ascii="Arial" w:eastAsia="Calibri" w:hAnsi="Arial" w:cs="Arial"/>
          <w:bCs/>
          <w:sz w:val="24"/>
          <w:szCs w:val="24"/>
        </w:rPr>
      </w:pPr>
    </w:p>
    <w:p w14:paraId="307DFD8C" w14:textId="77777777" w:rsidR="009E79CB" w:rsidRPr="00271FD2" w:rsidRDefault="009E79CB" w:rsidP="009E79CB">
      <w:pPr>
        <w:spacing w:after="0" w:line="240" w:lineRule="auto"/>
        <w:jc w:val="both"/>
        <w:rPr>
          <w:rFonts w:ascii="Arial" w:eastAsia="Calibri" w:hAnsi="Arial" w:cs="Arial"/>
          <w:bCs/>
          <w:sz w:val="24"/>
          <w:szCs w:val="24"/>
        </w:rPr>
      </w:pPr>
    </w:p>
    <w:p w14:paraId="6C74B59B" w14:textId="77777777" w:rsidR="009E79CB" w:rsidRPr="00271FD2" w:rsidRDefault="009E79CB" w:rsidP="009E79CB">
      <w:pPr>
        <w:spacing w:after="0" w:line="240" w:lineRule="auto"/>
        <w:jc w:val="both"/>
        <w:rPr>
          <w:rFonts w:ascii="Arial" w:eastAsia="Calibri" w:hAnsi="Arial" w:cs="Arial"/>
          <w:bCs/>
          <w:sz w:val="24"/>
          <w:szCs w:val="24"/>
        </w:rPr>
      </w:pPr>
    </w:p>
    <w:p w14:paraId="5467DBAA" w14:textId="77777777" w:rsidR="009E79CB" w:rsidRPr="00271FD2" w:rsidRDefault="009E79CB" w:rsidP="009E79CB">
      <w:pPr>
        <w:spacing w:after="0" w:line="240" w:lineRule="auto"/>
        <w:jc w:val="both"/>
        <w:rPr>
          <w:rFonts w:ascii="Arial" w:eastAsia="Calibri" w:hAnsi="Arial" w:cs="Arial"/>
          <w:bCs/>
          <w:sz w:val="24"/>
          <w:szCs w:val="24"/>
        </w:rPr>
      </w:pPr>
    </w:p>
    <w:p w14:paraId="2F62F960" w14:textId="77777777" w:rsidR="009E79CB" w:rsidRPr="00271FD2" w:rsidRDefault="009E79CB" w:rsidP="009E79CB">
      <w:pPr>
        <w:spacing w:after="0" w:line="240" w:lineRule="auto"/>
        <w:jc w:val="both"/>
        <w:rPr>
          <w:rFonts w:ascii="Arial" w:eastAsia="Calibri" w:hAnsi="Arial" w:cs="Arial"/>
          <w:bCs/>
          <w:sz w:val="24"/>
          <w:szCs w:val="24"/>
        </w:rPr>
      </w:pPr>
    </w:p>
    <w:p w14:paraId="0305B1F1" w14:textId="77777777" w:rsidR="009E79CB" w:rsidRPr="00271FD2" w:rsidRDefault="009E79CB" w:rsidP="009E79CB">
      <w:pPr>
        <w:spacing w:after="0" w:line="240" w:lineRule="auto"/>
        <w:jc w:val="both"/>
        <w:rPr>
          <w:rFonts w:ascii="Arial" w:eastAsia="Calibri" w:hAnsi="Arial" w:cs="Arial"/>
          <w:bCs/>
          <w:sz w:val="24"/>
          <w:szCs w:val="24"/>
        </w:rPr>
      </w:pPr>
    </w:p>
    <w:p w14:paraId="0C882AC5" w14:textId="77777777" w:rsidR="009E79CB" w:rsidRPr="00271FD2" w:rsidRDefault="009E79CB" w:rsidP="009E79CB">
      <w:pPr>
        <w:spacing w:after="0" w:line="240" w:lineRule="auto"/>
        <w:jc w:val="both"/>
        <w:rPr>
          <w:rFonts w:ascii="Arial" w:eastAsia="Calibri" w:hAnsi="Arial" w:cs="Arial"/>
          <w:bCs/>
          <w:sz w:val="24"/>
          <w:szCs w:val="24"/>
        </w:rPr>
      </w:pPr>
    </w:p>
    <w:p w14:paraId="5EDD6E3B" w14:textId="77777777" w:rsidR="009E79CB" w:rsidRPr="00271FD2" w:rsidRDefault="009E79CB" w:rsidP="009E79CB">
      <w:pPr>
        <w:spacing w:after="0" w:line="240" w:lineRule="auto"/>
        <w:jc w:val="both"/>
        <w:rPr>
          <w:rFonts w:ascii="Arial" w:eastAsia="Calibri" w:hAnsi="Arial" w:cs="Arial"/>
          <w:bCs/>
          <w:sz w:val="24"/>
          <w:szCs w:val="24"/>
        </w:rPr>
      </w:pPr>
    </w:p>
    <w:p w14:paraId="6FDAB3C6" w14:textId="77777777" w:rsidR="009E79CB" w:rsidRPr="00271FD2" w:rsidRDefault="009E79CB" w:rsidP="009E79CB">
      <w:pPr>
        <w:spacing w:after="0" w:line="240" w:lineRule="auto"/>
        <w:jc w:val="both"/>
        <w:rPr>
          <w:rFonts w:ascii="Arial" w:eastAsia="Calibri" w:hAnsi="Arial" w:cs="Arial"/>
          <w:bCs/>
          <w:sz w:val="24"/>
          <w:szCs w:val="24"/>
        </w:rPr>
      </w:pPr>
    </w:p>
    <w:p w14:paraId="342FA87E" w14:textId="77777777" w:rsidR="009E79CB" w:rsidRPr="00271FD2" w:rsidRDefault="009E79CB" w:rsidP="009E79CB">
      <w:pPr>
        <w:spacing w:after="0" w:line="240" w:lineRule="auto"/>
        <w:jc w:val="both"/>
        <w:rPr>
          <w:rFonts w:ascii="Arial" w:eastAsia="Calibri" w:hAnsi="Arial" w:cs="Arial"/>
          <w:bCs/>
          <w:sz w:val="24"/>
          <w:szCs w:val="24"/>
        </w:rPr>
      </w:pPr>
    </w:p>
    <w:p w14:paraId="235FC377" w14:textId="77777777" w:rsidR="009E79CB" w:rsidRPr="00271FD2" w:rsidRDefault="009E79CB" w:rsidP="009E79CB">
      <w:pPr>
        <w:spacing w:after="0" w:line="240" w:lineRule="auto"/>
        <w:jc w:val="both"/>
        <w:rPr>
          <w:rFonts w:ascii="Arial" w:eastAsia="Calibri" w:hAnsi="Arial" w:cs="Arial"/>
          <w:bCs/>
          <w:sz w:val="24"/>
          <w:szCs w:val="24"/>
        </w:rPr>
      </w:pPr>
    </w:p>
    <w:p w14:paraId="2BDA6FF8" w14:textId="77777777" w:rsidR="009E79CB" w:rsidRPr="00271FD2" w:rsidRDefault="009E79CB" w:rsidP="009E79CB">
      <w:pPr>
        <w:spacing w:after="0" w:line="240" w:lineRule="auto"/>
        <w:jc w:val="both"/>
        <w:rPr>
          <w:rFonts w:ascii="Arial" w:eastAsia="Calibri" w:hAnsi="Arial" w:cs="Arial"/>
          <w:bCs/>
          <w:sz w:val="24"/>
          <w:szCs w:val="24"/>
        </w:rPr>
      </w:pPr>
    </w:p>
    <w:p w14:paraId="7606385C" w14:textId="77777777" w:rsidR="009E79CB" w:rsidRPr="00271FD2" w:rsidRDefault="009E79CB" w:rsidP="009E79CB">
      <w:pPr>
        <w:spacing w:after="0" w:line="240" w:lineRule="auto"/>
        <w:jc w:val="both"/>
        <w:rPr>
          <w:rFonts w:ascii="Arial" w:eastAsia="Calibri" w:hAnsi="Arial" w:cs="Arial"/>
          <w:bCs/>
          <w:sz w:val="24"/>
          <w:szCs w:val="24"/>
        </w:rPr>
      </w:pPr>
    </w:p>
    <w:p w14:paraId="67AD1542" w14:textId="77777777" w:rsidR="009E79CB" w:rsidRPr="00271FD2" w:rsidRDefault="009E79CB" w:rsidP="009E79CB">
      <w:pPr>
        <w:spacing w:after="0" w:line="240" w:lineRule="auto"/>
        <w:jc w:val="both"/>
        <w:rPr>
          <w:rFonts w:ascii="Arial" w:eastAsia="Calibri" w:hAnsi="Arial" w:cs="Arial"/>
          <w:bCs/>
          <w:sz w:val="24"/>
          <w:szCs w:val="24"/>
        </w:rPr>
      </w:pPr>
    </w:p>
    <w:p w14:paraId="76157E48" w14:textId="77777777" w:rsidR="009E79CB" w:rsidRPr="00271FD2" w:rsidRDefault="009E79CB" w:rsidP="009E79CB">
      <w:pPr>
        <w:spacing w:after="0" w:line="240" w:lineRule="auto"/>
        <w:jc w:val="both"/>
        <w:rPr>
          <w:rFonts w:ascii="Arial" w:eastAsia="Calibri" w:hAnsi="Arial" w:cs="Arial"/>
          <w:bCs/>
          <w:sz w:val="24"/>
          <w:szCs w:val="24"/>
        </w:rPr>
      </w:pPr>
    </w:p>
    <w:p w14:paraId="319A9348" w14:textId="77777777" w:rsidR="009E79CB" w:rsidRPr="00271FD2" w:rsidRDefault="009E79CB" w:rsidP="009E79CB">
      <w:pPr>
        <w:spacing w:after="0" w:line="240" w:lineRule="auto"/>
        <w:jc w:val="both"/>
        <w:rPr>
          <w:rFonts w:ascii="Arial" w:eastAsia="Calibri" w:hAnsi="Arial" w:cs="Arial"/>
          <w:bCs/>
          <w:sz w:val="24"/>
          <w:szCs w:val="24"/>
        </w:rPr>
      </w:pPr>
    </w:p>
    <w:p w14:paraId="12110634" w14:textId="77777777" w:rsidR="009E79CB" w:rsidRPr="00271FD2" w:rsidRDefault="009E79CB" w:rsidP="009E79CB">
      <w:pPr>
        <w:spacing w:after="0" w:line="240" w:lineRule="auto"/>
        <w:jc w:val="both"/>
        <w:rPr>
          <w:rFonts w:ascii="Arial" w:eastAsia="Calibri" w:hAnsi="Arial" w:cs="Arial"/>
          <w:bCs/>
          <w:sz w:val="24"/>
          <w:szCs w:val="24"/>
        </w:rPr>
      </w:pPr>
    </w:p>
    <w:p w14:paraId="3227B296" w14:textId="77777777" w:rsidR="009E79CB" w:rsidRPr="00271FD2" w:rsidRDefault="009E79CB" w:rsidP="009E79CB">
      <w:pPr>
        <w:spacing w:after="0" w:line="240" w:lineRule="auto"/>
        <w:jc w:val="both"/>
        <w:rPr>
          <w:rFonts w:ascii="Arial" w:eastAsia="Calibri" w:hAnsi="Arial" w:cs="Arial"/>
          <w:bCs/>
          <w:sz w:val="24"/>
          <w:szCs w:val="24"/>
        </w:rPr>
      </w:pPr>
    </w:p>
    <w:p w14:paraId="37FAF916" w14:textId="77777777" w:rsidR="009E79CB" w:rsidRPr="00271FD2" w:rsidRDefault="009E79CB" w:rsidP="009E79CB">
      <w:pPr>
        <w:spacing w:after="0" w:line="240" w:lineRule="auto"/>
        <w:jc w:val="both"/>
        <w:rPr>
          <w:rFonts w:ascii="Arial" w:eastAsia="Calibri" w:hAnsi="Arial" w:cs="Arial"/>
          <w:bCs/>
          <w:sz w:val="24"/>
          <w:szCs w:val="24"/>
        </w:rPr>
      </w:pPr>
    </w:p>
    <w:p w14:paraId="32329D9B" w14:textId="77777777" w:rsidR="009E79CB" w:rsidRPr="00271FD2" w:rsidRDefault="009E79CB" w:rsidP="009E79CB">
      <w:pPr>
        <w:spacing w:after="0" w:line="240" w:lineRule="auto"/>
        <w:jc w:val="both"/>
        <w:rPr>
          <w:rFonts w:ascii="Arial" w:eastAsia="Calibri" w:hAnsi="Arial" w:cs="Arial"/>
          <w:bCs/>
          <w:sz w:val="24"/>
          <w:szCs w:val="24"/>
        </w:rPr>
      </w:pPr>
    </w:p>
    <w:p w14:paraId="5AD50A44" w14:textId="77777777" w:rsidR="009E79CB" w:rsidRPr="00271FD2" w:rsidRDefault="009E79CB" w:rsidP="009E79CB">
      <w:pPr>
        <w:spacing w:after="0" w:line="240" w:lineRule="auto"/>
        <w:jc w:val="both"/>
        <w:rPr>
          <w:rFonts w:ascii="Arial" w:eastAsia="Calibri" w:hAnsi="Arial" w:cs="Arial"/>
          <w:bCs/>
          <w:sz w:val="24"/>
          <w:szCs w:val="24"/>
        </w:rPr>
      </w:pPr>
    </w:p>
    <w:p w14:paraId="39F7AD11" w14:textId="77777777" w:rsidR="009E79CB" w:rsidRPr="00271FD2" w:rsidRDefault="009E79CB" w:rsidP="009E79CB">
      <w:pPr>
        <w:spacing w:after="0" w:line="240" w:lineRule="auto"/>
        <w:jc w:val="both"/>
        <w:rPr>
          <w:rFonts w:ascii="Arial" w:eastAsia="Calibri" w:hAnsi="Arial" w:cs="Arial"/>
          <w:bCs/>
          <w:sz w:val="24"/>
          <w:szCs w:val="24"/>
        </w:rPr>
      </w:pPr>
    </w:p>
    <w:p w14:paraId="6DB74143" w14:textId="77777777" w:rsidR="009E79CB" w:rsidRPr="00271FD2" w:rsidRDefault="009E79CB" w:rsidP="009E79CB">
      <w:pPr>
        <w:spacing w:after="0" w:line="240" w:lineRule="auto"/>
        <w:jc w:val="both"/>
        <w:rPr>
          <w:rFonts w:ascii="Arial" w:eastAsia="Calibri" w:hAnsi="Arial" w:cs="Arial"/>
          <w:bCs/>
          <w:sz w:val="24"/>
          <w:szCs w:val="24"/>
        </w:rPr>
      </w:pPr>
    </w:p>
    <w:p w14:paraId="2A4F8A3F" w14:textId="77777777" w:rsidR="009E79CB" w:rsidRPr="00271FD2" w:rsidRDefault="009E79CB" w:rsidP="009E79CB">
      <w:pPr>
        <w:spacing w:after="0" w:line="240" w:lineRule="auto"/>
        <w:jc w:val="both"/>
        <w:rPr>
          <w:rFonts w:ascii="Arial" w:eastAsia="Calibri" w:hAnsi="Arial" w:cs="Arial"/>
          <w:bCs/>
          <w:sz w:val="24"/>
          <w:szCs w:val="24"/>
        </w:rPr>
      </w:pPr>
    </w:p>
    <w:p w14:paraId="1F6DF446" w14:textId="77777777" w:rsidR="009E79CB" w:rsidRPr="00271FD2" w:rsidRDefault="009E79CB" w:rsidP="009E79CB">
      <w:pPr>
        <w:spacing w:after="0" w:line="240" w:lineRule="auto"/>
        <w:jc w:val="both"/>
        <w:rPr>
          <w:rFonts w:ascii="Arial" w:eastAsia="Calibri" w:hAnsi="Arial" w:cs="Arial"/>
          <w:bCs/>
          <w:sz w:val="24"/>
          <w:szCs w:val="24"/>
        </w:rPr>
      </w:pPr>
    </w:p>
    <w:p w14:paraId="0085B300" w14:textId="06BC1FDD" w:rsidR="007D66D3" w:rsidRPr="00271FD2" w:rsidRDefault="00B5497D" w:rsidP="00B5497D">
      <w:pPr>
        <w:keepNext/>
        <w:spacing w:after="0" w:line="240" w:lineRule="auto"/>
        <w:jc w:val="both"/>
        <w:rPr>
          <w:rFonts w:ascii="Arial" w:eastAsia="Arial" w:hAnsi="Arial" w:cs="Arial"/>
          <w:bCs/>
          <w:color w:val="000000"/>
          <w:sz w:val="24"/>
          <w:szCs w:val="24"/>
        </w:rPr>
      </w:pPr>
      <w:r w:rsidRPr="00271FD2">
        <w:rPr>
          <w:rFonts w:ascii="Arial" w:eastAsia="Arial" w:hAnsi="Arial" w:cs="Arial"/>
          <w:bCs/>
          <w:color w:val="000000"/>
          <w:sz w:val="24"/>
          <w:szCs w:val="24"/>
        </w:rPr>
        <w:t>DEĞERLENDİRME ÖLÇEĞİ</w:t>
      </w:r>
    </w:p>
    <w:p w14:paraId="7A1F2158" w14:textId="77777777" w:rsidR="00B5497D" w:rsidRPr="00271FD2" w:rsidRDefault="00B5497D" w:rsidP="00B5497D">
      <w:pPr>
        <w:keepNext/>
        <w:spacing w:after="0" w:line="240" w:lineRule="auto"/>
        <w:jc w:val="both"/>
        <w:rPr>
          <w:rFonts w:ascii="Arial" w:eastAsia="Arial" w:hAnsi="Arial" w:cs="Arial"/>
          <w:bCs/>
          <w:color w:val="000000"/>
          <w:sz w:val="24"/>
          <w:szCs w:val="24"/>
          <w:u w:val="single"/>
        </w:rPr>
      </w:pPr>
    </w:p>
    <w:tbl>
      <w:tblPr>
        <w:tblW w:w="0" w:type="auto"/>
        <w:tblInd w:w="98" w:type="dxa"/>
        <w:tblCellMar>
          <w:left w:w="10" w:type="dxa"/>
          <w:right w:w="10" w:type="dxa"/>
        </w:tblCellMar>
        <w:tblLook w:val="0000" w:firstRow="0" w:lastRow="0" w:firstColumn="0" w:lastColumn="0" w:noHBand="0" w:noVBand="0"/>
      </w:tblPr>
      <w:tblGrid>
        <w:gridCol w:w="483"/>
        <w:gridCol w:w="2310"/>
        <w:gridCol w:w="883"/>
        <w:gridCol w:w="1337"/>
        <w:gridCol w:w="4884"/>
      </w:tblGrid>
      <w:tr w:rsidR="007D66D3" w:rsidRPr="00271FD2" w14:paraId="2DEB8154"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0BE39"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E6586"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DEĞERLENDİRME</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9C2B3"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PUAN</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F1662"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ÖĞRENCİ</w:t>
            </w:r>
          </w:p>
          <w:p w14:paraId="2E0A80C6"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PUANI</w:t>
            </w: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AF73B"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DEĞERLENDİRME</w:t>
            </w:r>
          </w:p>
        </w:tc>
      </w:tr>
      <w:tr w:rsidR="007D66D3" w:rsidRPr="00271FD2" w14:paraId="4EC329A3"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D46C3"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w:t>
            </w:r>
          </w:p>
          <w:p w14:paraId="6420791C" w14:textId="77777777" w:rsidR="007D66D3" w:rsidRPr="00271FD2" w:rsidRDefault="007D66D3" w:rsidP="00B5497D">
            <w:pPr>
              <w:spacing w:after="0" w:line="240" w:lineRule="auto"/>
              <w:jc w:val="both"/>
              <w:rPr>
                <w:rFonts w:ascii="Arial" w:eastAsia="Calibri" w:hAnsi="Arial" w:cs="Arial"/>
                <w:bCs/>
                <w:sz w:val="24"/>
                <w:szCs w:val="24"/>
              </w:rPr>
            </w:pPr>
          </w:p>
          <w:p w14:paraId="4CD311F2"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44488"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Proje Hazırlama, Plana Yayma  Ve Uygulama Başarısı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60A86"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E667D"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788B"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4DA89BDE"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13473"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2</w:t>
            </w:r>
          </w:p>
          <w:p w14:paraId="04E5EF48" w14:textId="77777777" w:rsidR="007D66D3" w:rsidRPr="00271FD2" w:rsidRDefault="007D66D3" w:rsidP="00B5497D">
            <w:pPr>
              <w:spacing w:after="0" w:line="240" w:lineRule="auto"/>
              <w:jc w:val="both"/>
              <w:rPr>
                <w:rFonts w:ascii="Arial" w:eastAsia="Calibri" w:hAnsi="Arial" w:cs="Arial"/>
                <w:bCs/>
                <w:sz w:val="24"/>
                <w:szCs w:val="24"/>
              </w:rPr>
            </w:pPr>
          </w:p>
          <w:p w14:paraId="041945EC"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C1B04" w14:textId="77777777" w:rsidR="007D66D3" w:rsidRPr="00271FD2" w:rsidRDefault="007D66D3" w:rsidP="00B5497D">
            <w:pPr>
              <w:spacing w:after="0" w:line="240" w:lineRule="auto"/>
              <w:jc w:val="center"/>
              <w:rPr>
                <w:rFonts w:ascii="Arial" w:eastAsia="Calibri" w:hAnsi="Arial" w:cs="Arial"/>
                <w:bCs/>
                <w:color w:val="000000"/>
                <w:sz w:val="24"/>
                <w:szCs w:val="24"/>
              </w:rPr>
            </w:pPr>
            <w:r w:rsidRPr="00271FD2">
              <w:rPr>
                <w:rFonts w:ascii="Arial" w:eastAsia="Calibri" w:hAnsi="Arial" w:cs="Arial"/>
                <w:bCs/>
                <w:color w:val="000000"/>
                <w:sz w:val="24"/>
                <w:szCs w:val="24"/>
              </w:rPr>
              <w:t>Proje  İçin Gerekli Bilgi Doküman</w:t>
            </w:r>
          </w:p>
          <w:p w14:paraId="77C54FB4"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Araç-Gereç Toplanması Ve Kullanılması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F91C4"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D80345"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2133B"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25C040D4"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080E5"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3</w:t>
            </w:r>
          </w:p>
          <w:p w14:paraId="6F0DA496" w14:textId="77777777" w:rsidR="007D66D3" w:rsidRPr="00271FD2" w:rsidRDefault="007D66D3" w:rsidP="00B5497D">
            <w:pPr>
              <w:spacing w:after="0" w:line="240" w:lineRule="auto"/>
              <w:jc w:val="both"/>
              <w:rPr>
                <w:rFonts w:ascii="Arial" w:eastAsia="Calibri" w:hAnsi="Arial" w:cs="Arial"/>
                <w:bCs/>
                <w:sz w:val="24"/>
                <w:szCs w:val="24"/>
              </w:rPr>
            </w:pPr>
          </w:p>
          <w:p w14:paraId="796FEEB2"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2B8F" w14:textId="3DC7D205" w:rsidR="007D66D3" w:rsidRPr="00271FD2" w:rsidRDefault="007D66D3" w:rsidP="00B5497D">
            <w:pPr>
              <w:spacing w:after="0" w:line="240" w:lineRule="auto"/>
              <w:jc w:val="center"/>
              <w:rPr>
                <w:rFonts w:ascii="Arial" w:eastAsia="Calibri" w:hAnsi="Arial" w:cs="Arial"/>
                <w:bCs/>
                <w:color w:val="000000"/>
                <w:sz w:val="24"/>
                <w:szCs w:val="24"/>
              </w:rPr>
            </w:pPr>
            <w:r w:rsidRPr="00271FD2">
              <w:rPr>
                <w:rFonts w:ascii="Arial" w:eastAsia="Calibri" w:hAnsi="Arial" w:cs="Arial"/>
                <w:bCs/>
                <w:color w:val="000000"/>
                <w:sz w:val="24"/>
                <w:szCs w:val="24"/>
              </w:rPr>
              <w:t>Kendisini Geliştirmek Amacı İle</w:t>
            </w:r>
          </w:p>
          <w:p w14:paraId="6B04E164"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Projeyi Bizzat Yapması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7AE5E"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91B80"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0BEB1"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1AADDB01"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3C527"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4</w:t>
            </w:r>
          </w:p>
          <w:p w14:paraId="692F5596" w14:textId="77777777" w:rsidR="007D66D3" w:rsidRPr="00271FD2" w:rsidRDefault="007D66D3" w:rsidP="00B5497D">
            <w:pPr>
              <w:spacing w:after="0" w:line="240" w:lineRule="auto"/>
              <w:jc w:val="both"/>
              <w:rPr>
                <w:rFonts w:ascii="Arial" w:eastAsia="Calibri" w:hAnsi="Arial" w:cs="Arial"/>
                <w:bCs/>
                <w:sz w:val="24"/>
                <w:szCs w:val="24"/>
              </w:rPr>
            </w:pPr>
          </w:p>
          <w:p w14:paraId="57F35553"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D3855" w14:textId="35D0F03F" w:rsidR="007D66D3" w:rsidRPr="00271FD2" w:rsidRDefault="007D66D3" w:rsidP="00B5497D">
            <w:pPr>
              <w:spacing w:after="0" w:line="240" w:lineRule="auto"/>
              <w:jc w:val="center"/>
              <w:rPr>
                <w:rFonts w:ascii="Arial" w:eastAsia="Calibri" w:hAnsi="Arial" w:cs="Arial"/>
                <w:bCs/>
                <w:color w:val="000000"/>
                <w:sz w:val="24"/>
                <w:szCs w:val="24"/>
              </w:rPr>
            </w:pPr>
            <w:r w:rsidRPr="00271FD2">
              <w:rPr>
                <w:rFonts w:ascii="Arial" w:eastAsia="Calibri" w:hAnsi="Arial" w:cs="Arial"/>
                <w:bCs/>
                <w:color w:val="000000"/>
                <w:sz w:val="24"/>
                <w:szCs w:val="24"/>
              </w:rPr>
              <w:t>Proje  Hazırlama Sırasında Ders</w:t>
            </w:r>
          </w:p>
          <w:p w14:paraId="5506CCED"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Öğretmeni İle Diyalog Kurması</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074D9"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F46A8"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659BE"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078178D4"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772BB"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5</w:t>
            </w:r>
          </w:p>
          <w:p w14:paraId="0AB940B6" w14:textId="77777777" w:rsidR="007D66D3" w:rsidRPr="00271FD2" w:rsidRDefault="007D66D3" w:rsidP="00B5497D">
            <w:pPr>
              <w:spacing w:after="0" w:line="240" w:lineRule="auto"/>
              <w:jc w:val="both"/>
              <w:rPr>
                <w:rFonts w:ascii="Arial" w:eastAsia="Calibri" w:hAnsi="Arial" w:cs="Arial"/>
                <w:bCs/>
                <w:sz w:val="24"/>
                <w:szCs w:val="24"/>
              </w:rPr>
            </w:pPr>
          </w:p>
          <w:p w14:paraId="7FF4323F"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89A90" w14:textId="2B9D5FFA" w:rsidR="007D66D3" w:rsidRPr="00271FD2" w:rsidRDefault="007D66D3" w:rsidP="00B5497D">
            <w:pPr>
              <w:spacing w:after="0" w:line="240" w:lineRule="auto"/>
              <w:jc w:val="center"/>
              <w:rPr>
                <w:rFonts w:ascii="Arial" w:eastAsia="Calibri" w:hAnsi="Arial" w:cs="Arial"/>
                <w:bCs/>
                <w:color w:val="000000"/>
                <w:sz w:val="24"/>
                <w:szCs w:val="24"/>
              </w:rPr>
            </w:pPr>
            <w:r w:rsidRPr="00271FD2">
              <w:rPr>
                <w:rFonts w:ascii="Arial" w:eastAsia="Calibri" w:hAnsi="Arial" w:cs="Arial"/>
                <w:bCs/>
                <w:color w:val="000000"/>
                <w:sz w:val="24"/>
                <w:szCs w:val="24"/>
              </w:rPr>
              <w:t>Kaynak Kişiler İle Varsa Kaynak</w:t>
            </w:r>
          </w:p>
          <w:p w14:paraId="548E73EF"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Guruplar İle İletişim Kurabilme</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267B2"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109A2"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B49F8"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70985F29"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5064E"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6</w:t>
            </w:r>
          </w:p>
          <w:p w14:paraId="14CF9509" w14:textId="77777777" w:rsidR="007D66D3" w:rsidRPr="00271FD2" w:rsidRDefault="007D66D3" w:rsidP="00B5497D">
            <w:pPr>
              <w:spacing w:after="0" w:line="240" w:lineRule="auto"/>
              <w:jc w:val="both"/>
              <w:rPr>
                <w:rFonts w:ascii="Arial" w:eastAsia="Calibri" w:hAnsi="Arial" w:cs="Arial"/>
                <w:bCs/>
                <w:sz w:val="24"/>
                <w:szCs w:val="24"/>
              </w:rPr>
            </w:pPr>
          </w:p>
          <w:p w14:paraId="7A9544AC"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8627C" w14:textId="77777777" w:rsidR="007D66D3" w:rsidRPr="00271FD2" w:rsidRDefault="007D66D3" w:rsidP="00B5497D">
            <w:pPr>
              <w:spacing w:after="0" w:line="240" w:lineRule="auto"/>
              <w:jc w:val="center"/>
              <w:rPr>
                <w:rFonts w:ascii="Arial" w:eastAsia="Calibri" w:hAnsi="Arial" w:cs="Arial"/>
                <w:bCs/>
                <w:color w:val="000000"/>
                <w:sz w:val="24"/>
                <w:szCs w:val="24"/>
              </w:rPr>
            </w:pPr>
            <w:r w:rsidRPr="00271FD2">
              <w:rPr>
                <w:rFonts w:ascii="Arial" w:eastAsia="Calibri" w:hAnsi="Arial" w:cs="Arial"/>
                <w:bCs/>
                <w:color w:val="000000"/>
                <w:sz w:val="24"/>
                <w:szCs w:val="24"/>
              </w:rPr>
              <w:t>Projenin Doğruluk Ve</w:t>
            </w:r>
          </w:p>
          <w:p w14:paraId="64670D61" w14:textId="4F77D169"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Kullanabilirlik Derecesi</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93660"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27EF8C"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8C34"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242BDCEA"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7918C"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7</w:t>
            </w:r>
          </w:p>
          <w:p w14:paraId="0BE75FD6" w14:textId="77777777" w:rsidR="007D66D3" w:rsidRPr="00271FD2" w:rsidRDefault="007D66D3" w:rsidP="00B5497D">
            <w:pPr>
              <w:spacing w:after="0" w:line="240" w:lineRule="auto"/>
              <w:jc w:val="both"/>
              <w:rPr>
                <w:rFonts w:ascii="Arial" w:eastAsia="Calibri" w:hAnsi="Arial" w:cs="Arial"/>
                <w:bCs/>
                <w:sz w:val="24"/>
                <w:szCs w:val="24"/>
              </w:rPr>
            </w:pPr>
          </w:p>
          <w:p w14:paraId="46543C28"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492D7"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Projenin Yazım Ve Dersin  Özel Kurallarına Uygunluğu</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20072"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7F40D"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A5A03"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113A48ED"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6BCD9"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8</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7A162"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sz w:val="24"/>
                <w:szCs w:val="24"/>
              </w:rPr>
              <w:t>Projenin Hazırlanmasında Yazım</w:t>
            </w:r>
          </w:p>
          <w:p w14:paraId="5706EA31" w14:textId="42A98FF2"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sz w:val="24"/>
                <w:szCs w:val="24"/>
              </w:rPr>
              <w:t>ve Dilbilgisi kurallarına uyma ve Türkçeyi düzgün kullanma</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33F7B"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72633"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16E89"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0C5060F2"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C66B2"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9</w:t>
            </w:r>
          </w:p>
          <w:p w14:paraId="6ACC6FC9" w14:textId="77777777" w:rsidR="007D66D3" w:rsidRPr="00271FD2" w:rsidRDefault="007D66D3" w:rsidP="00B5497D">
            <w:pPr>
              <w:spacing w:after="0" w:line="240" w:lineRule="auto"/>
              <w:jc w:val="both"/>
              <w:rPr>
                <w:rFonts w:ascii="Arial" w:eastAsia="Calibri" w:hAnsi="Arial" w:cs="Arial"/>
                <w:bCs/>
                <w:sz w:val="24"/>
                <w:szCs w:val="24"/>
              </w:rPr>
            </w:pPr>
          </w:p>
          <w:p w14:paraId="3FE969E8"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0B4BB"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t>Projenin Özenle Yapılması  Tertip Temizlik Ve Estetik Görüntüsü</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266C3"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D385B"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7DC05"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3DEF006D"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3CF14"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w:t>
            </w:r>
          </w:p>
          <w:p w14:paraId="614BD75A" w14:textId="77777777" w:rsidR="007D66D3" w:rsidRPr="00271FD2" w:rsidRDefault="007D66D3" w:rsidP="00B5497D">
            <w:pPr>
              <w:spacing w:after="0" w:line="240" w:lineRule="auto"/>
              <w:jc w:val="both"/>
              <w:rPr>
                <w:rFonts w:ascii="Arial" w:eastAsia="Calibri" w:hAnsi="Arial" w:cs="Arial"/>
                <w:bCs/>
                <w:sz w:val="24"/>
                <w:szCs w:val="24"/>
              </w:rPr>
            </w:pPr>
          </w:p>
          <w:p w14:paraId="35919487"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BE10D"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color w:val="000000"/>
                <w:sz w:val="24"/>
                <w:szCs w:val="24"/>
              </w:rPr>
              <w:lastRenderedPageBreak/>
              <w:t xml:space="preserve">Projenin Zamanında Teslim </w:t>
            </w:r>
            <w:r w:rsidRPr="00271FD2">
              <w:rPr>
                <w:rFonts w:ascii="Arial" w:eastAsia="Calibri" w:hAnsi="Arial" w:cs="Arial"/>
                <w:bCs/>
                <w:color w:val="000000"/>
                <w:sz w:val="24"/>
                <w:szCs w:val="24"/>
              </w:rPr>
              <w:lastRenderedPageBreak/>
              <w:t>Edilmesi</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579AD"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lastRenderedPageBreak/>
              <w:t>10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9C667"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D2E1E" w14:textId="77777777" w:rsidR="007D66D3" w:rsidRPr="00271FD2" w:rsidRDefault="007D66D3" w:rsidP="00B5497D">
            <w:pPr>
              <w:spacing w:after="0" w:line="240" w:lineRule="auto"/>
              <w:jc w:val="both"/>
              <w:rPr>
                <w:rFonts w:ascii="Arial" w:eastAsia="Calibri" w:hAnsi="Arial" w:cs="Arial"/>
                <w:bCs/>
                <w:sz w:val="24"/>
                <w:szCs w:val="24"/>
              </w:rPr>
            </w:pPr>
          </w:p>
        </w:tc>
      </w:tr>
      <w:tr w:rsidR="007D66D3" w:rsidRPr="00271FD2" w14:paraId="56E6B199" w14:textId="77777777" w:rsidTr="00694E92">
        <w:trPr>
          <w:trHeight w:val="1"/>
        </w:trPr>
        <w:tc>
          <w:tcPr>
            <w:tcW w:w="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03309" w14:textId="77777777" w:rsidR="007D66D3" w:rsidRPr="00271FD2" w:rsidRDefault="007D66D3" w:rsidP="00B5497D">
            <w:pPr>
              <w:spacing w:after="0" w:line="240" w:lineRule="auto"/>
              <w:jc w:val="both"/>
              <w:rPr>
                <w:rFonts w:ascii="Arial" w:eastAsia="Calibri" w:hAnsi="Arial" w:cs="Arial"/>
                <w:bCs/>
                <w:sz w:val="24"/>
                <w:szCs w:val="24"/>
              </w:rPr>
            </w:pPr>
          </w:p>
          <w:p w14:paraId="5DE2A726" w14:textId="77777777" w:rsidR="007D66D3" w:rsidRPr="00271FD2" w:rsidRDefault="007D66D3" w:rsidP="00B5497D">
            <w:pPr>
              <w:spacing w:after="0" w:line="240" w:lineRule="auto"/>
              <w:jc w:val="both"/>
              <w:rPr>
                <w:rFonts w:ascii="Arial" w:eastAsia="Calibri" w:hAnsi="Arial" w:cs="Arial"/>
                <w:bCs/>
                <w:sz w:val="24"/>
                <w:szCs w:val="24"/>
              </w:rPr>
            </w:pP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35690" w14:textId="77777777" w:rsidR="007D66D3" w:rsidRPr="00271FD2" w:rsidRDefault="007D66D3" w:rsidP="00B5497D">
            <w:pPr>
              <w:spacing w:after="0" w:line="240" w:lineRule="auto"/>
              <w:jc w:val="center"/>
              <w:rPr>
                <w:rFonts w:ascii="Arial" w:eastAsia="Calibri" w:hAnsi="Arial" w:cs="Arial"/>
                <w:bCs/>
                <w:sz w:val="24"/>
                <w:szCs w:val="24"/>
              </w:rPr>
            </w:pPr>
            <w:r w:rsidRPr="00271FD2">
              <w:rPr>
                <w:rFonts w:ascii="Arial" w:eastAsia="Calibri" w:hAnsi="Arial" w:cs="Arial"/>
                <w:bCs/>
                <w:sz w:val="24"/>
                <w:szCs w:val="24"/>
              </w:rPr>
              <w:t>TOPLAM</w:t>
            </w:r>
          </w:p>
        </w:tc>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CB285" w14:textId="77777777" w:rsidR="007D66D3" w:rsidRPr="00271FD2" w:rsidRDefault="007D66D3"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97AD9" w14:textId="77777777" w:rsidR="007D66D3" w:rsidRPr="00271FD2" w:rsidRDefault="007D66D3" w:rsidP="00B5497D">
            <w:pPr>
              <w:spacing w:after="0" w:line="240" w:lineRule="auto"/>
              <w:jc w:val="both"/>
              <w:rPr>
                <w:rFonts w:ascii="Arial" w:eastAsia="Calibri" w:hAnsi="Arial" w:cs="Arial"/>
                <w:bCs/>
                <w:sz w:val="24"/>
                <w:szCs w:val="24"/>
              </w:rPr>
            </w:pPr>
          </w:p>
        </w:tc>
        <w:tc>
          <w:tcPr>
            <w:tcW w:w="4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DAAB33" w14:textId="2EA78D12" w:rsidR="007D66D3" w:rsidRPr="00271FD2" w:rsidRDefault="007D66D3" w:rsidP="00B5497D">
            <w:pPr>
              <w:spacing w:after="0" w:line="240" w:lineRule="auto"/>
              <w:jc w:val="both"/>
              <w:rPr>
                <w:rFonts w:ascii="Arial" w:eastAsia="Calibri" w:hAnsi="Arial" w:cs="Arial"/>
                <w:bCs/>
                <w:sz w:val="24"/>
                <w:szCs w:val="24"/>
              </w:rPr>
            </w:pPr>
          </w:p>
        </w:tc>
      </w:tr>
    </w:tbl>
    <w:p w14:paraId="0D044466" w14:textId="77777777" w:rsidR="00B5497D" w:rsidRPr="00271FD2" w:rsidRDefault="00B5497D" w:rsidP="00B5497D">
      <w:pPr>
        <w:keepNext/>
        <w:spacing w:after="0" w:line="240" w:lineRule="auto"/>
        <w:ind w:left="720"/>
        <w:jc w:val="both"/>
        <w:rPr>
          <w:rFonts w:ascii="Arial" w:eastAsia="Arial" w:hAnsi="Arial" w:cs="Arial"/>
          <w:bCs/>
          <w:color w:val="000000"/>
          <w:sz w:val="24"/>
          <w:szCs w:val="24"/>
        </w:rPr>
      </w:pPr>
    </w:p>
    <w:p w14:paraId="2BD36C8D" w14:textId="228FE752" w:rsidR="000A19DB" w:rsidRPr="00271FD2" w:rsidRDefault="007D66D3" w:rsidP="00933295">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w:t>
      </w:r>
    </w:p>
    <w:p w14:paraId="68F8309E" w14:textId="39BA9AC8" w:rsidR="003E372E" w:rsidRPr="00271FD2" w:rsidRDefault="00933295"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5</w:t>
      </w:r>
      <w:r w:rsidR="00C72BED"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C72BED" w:rsidRPr="00271FD2">
        <w:rPr>
          <w:rFonts w:ascii="Arial" w:eastAsia="Calibri" w:hAnsi="Arial" w:cs="Arial"/>
          <w:bCs/>
          <w:sz w:val="24"/>
          <w:szCs w:val="24"/>
        </w:rPr>
        <w:t>MADDE</w:t>
      </w:r>
      <w:r w:rsidRPr="00271FD2">
        <w:rPr>
          <w:rFonts w:ascii="Arial" w:eastAsia="Calibri" w:hAnsi="Arial" w:cs="Arial"/>
          <w:bCs/>
          <w:sz w:val="24"/>
          <w:szCs w:val="24"/>
        </w:rPr>
        <w:t>:</w:t>
      </w:r>
      <w:r w:rsidR="00C72BED" w:rsidRPr="00271FD2">
        <w:rPr>
          <w:rFonts w:ascii="Arial" w:eastAsia="Calibri" w:hAnsi="Arial" w:cs="Arial"/>
          <w:bCs/>
          <w:sz w:val="24"/>
          <w:szCs w:val="24"/>
        </w:rPr>
        <w:t xml:space="preserve"> </w:t>
      </w:r>
      <w:r w:rsidR="003E372E" w:rsidRPr="00271FD2">
        <w:rPr>
          <w:rFonts w:ascii="Arial" w:eastAsia="Calibri" w:hAnsi="Arial" w:cs="Arial"/>
          <w:bCs/>
          <w:sz w:val="24"/>
          <w:szCs w:val="24"/>
        </w:rPr>
        <w:t>Öğrencilere aşağıdaki genel amaçları kazandırmak amacıyla ders işlenir.</w:t>
      </w:r>
    </w:p>
    <w:p w14:paraId="146DFD9C" w14:textId="77777777" w:rsidR="003E372E" w:rsidRPr="00271FD2" w:rsidRDefault="003E372E" w:rsidP="00B5497D">
      <w:pPr>
        <w:spacing w:after="0" w:line="240" w:lineRule="auto"/>
        <w:jc w:val="both"/>
        <w:rPr>
          <w:rFonts w:ascii="Arial" w:eastAsia="Calibri" w:hAnsi="Arial" w:cs="Arial"/>
          <w:bCs/>
          <w:sz w:val="24"/>
          <w:szCs w:val="24"/>
        </w:rPr>
      </w:pPr>
    </w:p>
    <w:p w14:paraId="5AA705D7"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Üst düzey bilişsel becerilere (eleştirel, analitik, özgün ve yenilikçi düşünen, sorgulayan, yorum yapan vb.) sahip, akademik ve sosyal anlamda başarılı, öğrendiklerini önceki öğrenmeleri ve farklı disiplin alanlarıyla ilişkilendirebilen, edindiği bilgi, beceri tutum ve davranışları günlük hayatına aktarabilen, merak eden, araştıran, açık fikirli, liderlik ve girişimcilik ruhuna sahip, </w:t>
      </w:r>
    </w:p>
    <w:p w14:paraId="5497DD79"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Teknolojiyi etkili şekilde kullanılabilen ve teknolojik gelişmelere uyum sağlayabilen, hızlı değişim ve gelişmelere uyum sağlayabilen, </w:t>
      </w:r>
    </w:p>
    <w:p w14:paraId="61185906"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Millî, manevi ve kültürel değerlerini özümsemiş, evrensel değerlere duyarlı, sosyal ve kültürel çeşitliliği takdir eden ve saygı duyan, </w:t>
      </w:r>
    </w:p>
    <w:p w14:paraId="7E1C34DC"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Öğrenmeye ve yeniliklere açık, öz güvenli, saygılı, dürüst, sorunlarla etkili şekilde baş edebilen, etik ilkelere uygun hareket eden, bir vatandaş olarak görev ve sorumluluklarını bilen ve yerine getiren bireyler yetiştirilmesi amaçlanmıştır. </w:t>
      </w:r>
    </w:p>
    <w:p w14:paraId="1B24DB87" w14:textId="77777777" w:rsidR="003E372E" w:rsidRPr="00271FD2" w:rsidRDefault="003E372E" w:rsidP="00B5497D">
      <w:pPr>
        <w:spacing w:after="0" w:line="240" w:lineRule="auto"/>
        <w:jc w:val="both"/>
        <w:rPr>
          <w:rFonts w:ascii="Arial" w:eastAsia="Calibri" w:hAnsi="Arial" w:cs="Arial"/>
          <w:bCs/>
          <w:sz w:val="24"/>
          <w:szCs w:val="24"/>
        </w:rPr>
      </w:pPr>
    </w:p>
    <w:p w14:paraId="70068A67"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Yukarıdaki amaçlara ulaşabilmek için ders işlenişinde öğrencilerin derse daha aktif katılabilmeleri için aşağıdaki ders işleme tekniklerinin kullanılmasına karar verildi. </w:t>
      </w:r>
    </w:p>
    <w:p w14:paraId="7FC380B5" w14:textId="77777777" w:rsidR="00997154" w:rsidRPr="00271FD2" w:rsidRDefault="00997154" w:rsidP="00B5497D">
      <w:pPr>
        <w:spacing w:after="0" w:line="240" w:lineRule="auto"/>
        <w:jc w:val="both"/>
        <w:rPr>
          <w:rFonts w:ascii="Arial" w:eastAsia="Calibri" w:hAnsi="Arial" w:cs="Arial"/>
          <w:bCs/>
          <w:sz w:val="24"/>
          <w:szCs w:val="24"/>
        </w:rPr>
      </w:pPr>
    </w:p>
    <w:p w14:paraId="45F892BF" w14:textId="77777777" w:rsidR="003E372E" w:rsidRPr="00271FD2" w:rsidRDefault="003E372E" w:rsidP="00B5497D">
      <w:pPr>
        <w:numPr>
          <w:ilvl w:val="0"/>
          <w:numId w:val="8"/>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Düz anlatım</w:t>
      </w:r>
    </w:p>
    <w:p w14:paraId="6C2270A4" w14:textId="77777777" w:rsidR="003E372E" w:rsidRPr="00271FD2" w:rsidRDefault="003E372E" w:rsidP="00B5497D">
      <w:pPr>
        <w:numPr>
          <w:ilvl w:val="0"/>
          <w:numId w:val="8"/>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Soru-cevap</w:t>
      </w:r>
    </w:p>
    <w:p w14:paraId="004839D2" w14:textId="77777777" w:rsidR="003E372E" w:rsidRPr="00271FD2" w:rsidRDefault="003E372E" w:rsidP="00B5497D">
      <w:pPr>
        <w:numPr>
          <w:ilvl w:val="0"/>
          <w:numId w:val="8"/>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Tartışma</w:t>
      </w:r>
    </w:p>
    <w:p w14:paraId="6DDED2AD" w14:textId="77777777" w:rsidR="003E372E" w:rsidRPr="00271FD2" w:rsidRDefault="003E372E" w:rsidP="00B5497D">
      <w:pPr>
        <w:numPr>
          <w:ilvl w:val="0"/>
          <w:numId w:val="8"/>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Not tutma</w:t>
      </w:r>
    </w:p>
    <w:p w14:paraId="18452931" w14:textId="77777777" w:rsidR="003E372E" w:rsidRPr="00271FD2" w:rsidRDefault="003E372E" w:rsidP="00B5497D">
      <w:pPr>
        <w:numPr>
          <w:ilvl w:val="0"/>
          <w:numId w:val="8"/>
        </w:numPr>
        <w:spacing w:after="0" w:line="240" w:lineRule="auto"/>
        <w:jc w:val="both"/>
        <w:rPr>
          <w:rFonts w:ascii="Arial" w:eastAsia="Calibri" w:hAnsi="Arial" w:cs="Arial"/>
          <w:bCs/>
          <w:sz w:val="24"/>
          <w:szCs w:val="24"/>
        </w:rPr>
      </w:pPr>
      <w:r w:rsidRPr="00271FD2">
        <w:rPr>
          <w:rFonts w:ascii="Arial" w:eastAsia="Calibri" w:hAnsi="Arial" w:cs="Arial"/>
          <w:bCs/>
          <w:sz w:val="24"/>
          <w:szCs w:val="24"/>
        </w:rPr>
        <w:t>Özetleme</w:t>
      </w:r>
    </w:p>
    <w:p w14:paraId="304A05B5"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Bireysel anlatım (Seminer) tekniklerin kullanıldığı ayrıca farklı yöntemlerle derslerin daha etkili işleneceğini gündeme getirildi. </w:t>
      </w:r>
    </w:p>
    <w:p w14:paraId="22C9C07B"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PROBLEM ÇÖZME YÖNTEMİ: Problem çözme öğrencilerin bir problem karşısında çözümler üretmesini sağlayan bir yöntemdir.  Öğretmen öğrenciye ipuçları verir ve problemin anlaşılmasını sağlar. Problem hakkında karar vermek ve problemi çözmek öğrenciye bırakılır. Bu yöntem öğrencinin karar verme ve çözüm üretme yeteneğini geliştirir.</w:t>
      </w:r>
    </w:p>
    <w:p w14:paraId="30E9EC5A"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Teorileri test etmeyi seven, eşyanın nasıl çalıştığını merak eden öğrenciler için etkili bir yöntemdir.</w:t>
      </w:r>
    </w:p>
    <w:p w14:paraId="191CFEFB"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Problem Çözme Aşamaları;</w:t>
      </w:r>
    </w:p>
    <w:p w14:paraId="086EA533"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1.Problemi tanıma</w:t>
      </w:r>
    </w:p>
    <w:p w14:paraId="17C449FB"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2.Geçici hipotezleri formüle etme.</w:t>
      </w:r>
    </w:p>
    <w:p w14:paraId="6056DB5A"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3.Veri toplama ve organize etme.</w:t>
      </w:r>
    </w:p>
    <w:p w14:paraId="7F29FC3C"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4.Sonuca ulaşma.</w:t>
      </w:r>
    </w:p>
    <w:p w14:paraId="08BE8342"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5.sonuçları test etme.</w:t>
      </w:r>
    </w:p>
    <w:p w14:paraId="0FBE3F64"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TARTIŞMA YÖNTEMİ: Tartışma yöntemi, önceden hazırlanmış bir konu üstünde öğrencilerin fikirlerini birbirlerine söylemeleri ve katılmayanların katılmadıkları görüşleri çürütmek için karşılık verdikleri, fikir alışverişini yapıldığı yöntemdir. Bu yöntemde, soru sorma, konu üzerinde düşünme, dinleme, kendini ifade etme, aynı konuda farklı düşünme becerilerinin kazanılması sağlanacaktır.</w:t>
      </w:r>
      <w:r w:rsidRPr="00271FD2">
        <w:rPr>
          <w:rFonts w:ascii="Arial" w:eastAsia="Calibri" w:hAnsi="Arial" w:cs="Arial"/>
          <w:bCs/>
          <w:sz w:val="24"/>
          <w:szCs w:val="24"/>
        </w:rPr>
        <w:tab/>
      </w:r>
    </w:p>
    <w:p w14:paraId="10928C97"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PROJE ÇALIŞMASI: Öğrencilerin belli bir konu üzerinde değişik uygulamalarda bulunarak vardıkları bir çalışma biçimidir. Proje çalışmasında öğrenci bir şeyin nasıl olduğunu ve nasıl yapıldığını kendisi bulmaktadır. Bir grupla da olabilir. Öğrenciye uygulama olanağı, başarma duygusu ve kendine güven verir.</w:t>
      </w:r>
    </w:p>
    <w:p w14:paraId="6128253D"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ÖRNEK OLAY İNCELEMESİ: Gerçek yaşamdan ya da öğretmenin sınıfa getirdiği bir olayın öğrenciler tarafından irdelenerek, arttırılarak ve analiz ederek çözüm bulduğu yöntemdir.</w:t>
      </w:r>
    </w:p>
    <w:p w14:paraId="5C2991B1"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lastRenderedPageBreak/>
        <w:t xml:space="preserve"> BEYİN FIRTINASI: Beyin fırtınası çözüm getirmek için orijinal ve yaratıcı fikirlerin üretildiği bir tekniktir.  Beyin fırtınası en az beş, en çok on kişi ile uygulanır. Bu teknikte doğru ve yanlış diye bir şey yoktur, önemli olan konu üzerinde fikir üretmektir. Başlarken güncel ve öğrencilerin sevdiği konuları seçmekte oldukça yararlıdır. Bu teknikte sınıfta demokratik bir ortamın oluşturulmasında şarttır. Öğrenci arkadaşını verdiği cevabı yargılayamaz.  Aksi takdirde orijinal ve yaratıcı fikirler ortaya çıkmaz. Bu tekniği oluştururken önce gruplar oluşturulur. Grubun bir yöneticisi ve birde yazıcısı olur. Yazıcı herkesin söylediğini kaydeder. Yönetici sırayla söz verir. Sırası gelen bir şey söylemezse '' geçiniz' der. Grup da herkes geçiniz deninceye kadar beyin fırtınası devam eder. Sonra fikirler tasnif edilerek bir sonuç ortaya çıkarılır. Ekonomiktir ve tüm öğrenciler katılabilir.</w:t>
      </w:r>
    </w:p>
    <w:p w14:paraId="41C708CB" w14:textId="6C84B25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ROL</w:t>
      </w:r>
      <w:r w:rsidR="00B26238" w:rsidRPr="00271FD2">
        <w:rPr>
          <w:rFonts w:ascii="Arial" w:eastAsia="Calibri" w:hAnsi="Arial" w:cs="Arial"/>
          <w:bCs/>
          <w:sz w:val="24"/>
          <w:szCs w:val="24"/>
        </w:rPr>
        <w:t xml:space="preserve"> </w:t>
      </w:r>
      <w:r w:rsidRPr="00271FD2">
        <w:rPr>
          <w:rFonts w:ascii="Arial" w:eastAsia="Calibri" w:hAnsi="Arial" w:cs="Arial"/>
          <w:bCs/>
          <w:sz w:val="24"/>
          <w:szCs w:val="24"/>
        </w:rPr>
        <w:t>YAPMA:</w:t>
      </w:r>
      <w:r w:rsidR="00B26238" w:rsidRPr="00271FD2">
        <w:rPr>
          <w:rFonts w:ascii="Arial" w:eastAsia="Calibri" w:hAnsi="Arial" w:cs="Arial"/>
          <w:bCs/>
          <w:sz w:val="24"/>
          <w:szCs w:val="24"/>
        </w:rPr>
        <w:t xml:space="preserve"> </w:t>
      </w:r>
      <w:r w:rsidRPr="00271FD2">
        <w:rPr>
          <w:rFonts w:ascii="Arial" w:eastAsia="Calibri" w:hAnsi="Arial" w:cs="Arial"/>
          <w:bCs/>
          <w:sz w:val="24"/>
          <w:szCs w:val="24"/>
        </w:rPr>
        <w:t>Rol yapma tekniği; bir fikir, durum ya da olayın başkasının kimliğine bürünüp o kişi gibi davranmaya çalışmasıdır. Burada öğrencinin neler söyleyeceği belirlenmiştir. Önceden öğrenciye rolün nasıl canlandıracağı konusunda rehberlik yapılır. Rol yapma bittikten sonra durum ya da olay sınıfça tartışılır. Ayrıca rol yapan öğrenciye neler hissettiği sorulur. Bu teknikle sadece problemin çözümü değil katılanların insanı anlaması, insan ilişkisinde olumlu tavır geliştirmeleri ve empati yoluyla başkalarını anlamaları sağlanır.</w:t>
      </w:r>
    </w:p>
    <w:p w14:paraId="0BA93741" w14:textId="77777777" w:rsidR="003E372E" w:rsidRPr="00271FD2" w:rsidRDefault="003E372E"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Derslerin daha iyi anlaşılabilmesi için aşağıdaki çalışmaların uygulanmasına dikkat edilecek.</w:t>
      </w:r>
    </w:p>
    <w:p w14:paraId="75B9747A" w14:textId="77777777" w:rsidR="003E372E" w:rsidRPr="00271FD2" w:rsidRDefault="003E372E" w:rsidP="00B5497D">
      <w:pPr>
        <w:spacing w:after="0" w:line="240" w:lineRule="auto"/>
        <w:jc w:val="both"/>
        <w:rPr>
          <w:rFonts w:ascii="Arial" w:eastAsia="Calibri" w:hAnsi="Arial" w:cs="Arial"/>
          <w:bCs/>
          <w:sz w:val="24"/>
          <w:szCs w:val="24"/>
        </w:rPr>
      </w:pPr>
    </w:p>
    <w:p w14:paraId="66B6718A" w14:textId="2FA4ACF7" w:rsidR="00D82B7E" w:rsidRPr="00271FD2" w:rsidRDefault="00D82B7E" w:rsidP="00933295">
      <w:pPr>
        <w:spacing w:line="240" w:lineRule="auto"/>
        <w:rPr>
          <w:rFonts w:ascii="Arial" w:eastAsia="Calibri" w:hAnsi="Arial" w:cs="Arial"/>
          <w:bCs/>
          <w:sz w:val="24"/>
          <w:szCs w:val="24"/>
        </w:rPr>
      </w:pPr>
      <w:r w:rsidRPr="00271FD2">
        <w:rPr>
          <w:rFonts w:ascii="Arial" w:eastAsia="Calibri" w:hAnsi="Arial" w:cs="Arial"/>
          <w:bCs/>
          <w:sz w:val="24"/>
          <w:szCs w:val="24"/>
        </w:rPr>
        <w:t>TARİH DERSLERİNDE KULLANILAN ARAÇ GEREÇLER</w:t>
      </w:r>
      <w:r w:rsidRPr="00271FD2">
        <w:rPr>
          <w:rFonts w:ascii="Arial" w:eastAsia="Calibri" w:hAnsi="Arial" w:cs="Arial"/>
          <w:bCs/>
          <w:sz w:val="24"/>
          <w:szCs w:val="24"/>
        </w:rPr>
        <w:br/>
        <w:t>Ders kitabı, defter, Atlaslar, Duvar haritaları (konularına göre), Türk Tarih Kurumu yayınları, Nutuk, Atatürk’ün söylev ve demeçleri, Kültür Bakanlığı yayınları, Milli Eğitim Bakanlığı yayınları, Eğitim Amaçlı Belgeseller ve Tarihi Dizi Filmler</w:t>
      </w:r>
      <w:r w:rsidR="00933295" w:rsidRPr="00271FD2">
        <w:rPr>
          <w:rFonts w:ascii="Arial" w:eastAsia="Calibri" w:hAnsi="Arial" w:cs="Arial"/>
          <w:bCs/>
          <w:sz w:val="24"/>
          <w:szCs w:val="24"/>
        </w:rPr>
        <w:t xml:space="preserve"> ve </w:t>
      </w:r>
      <w:r w:rsidRPr="00271FD2">
        <w:rPr>
          <w:rFonts w:ascii="Arial" w:eastAsia="Calibri" w:hAnsi="Arial" w:cs="Arial"/>
          <w:bCs/>
          <w:sz w:val="24"/>
          <w:szCs w:val="24"/>
        </w:rPr>
        <w:t xml:space="preserve">Meb yardımcı kaynaklar etkin biçimde </w:t>
      </w:r>
      <w:r w:rsidR="00933295" w:rsidRPr="00271FD2">
        <w:rPr>
          <w:rFonts w:ascii="Arial" w:eastAsia="Calibri" w:hAnsi="Arial" w:cs="Arial"/>
          <w:bCs/>
          <w:sz w:val="24"/>
          <w:szCs w:val="24"/>
        </w:rPr>
        <w:t>k</w:t>
      </w:r>
      <w:r w:rsidRPr="00271FD2">
        <w:rPr>
          <w:rFonts w:ascii="Arial" w:eastAsia="Calibri" w:hAnsi="Arial" w:cs="Arial"/>
          <w:bCs/>
          <w:sz w:val="24"/>
          <w:szCs w:val="24"/>
        </w:rPr>
        <w:t>ullanıla</w:t>
      </w:r>
      <w:r w:rsidR="00933295" w:rsidRPr="00271FD2">
        <w:rPr>
          <w:rFonts w:ascii="Arial" w:eastAsia="Calibri" w:hAnsi="Arial" w:cs="Arial"/>
          <w:bCs/>
          <w:sz w:val="24"/>
          <w:szCs w:val="24"/>
        </w:rPr>
        <w:t>c</w:t>
      </w:r>
      <w:r w:rsidRPr="00271FD2">
        <w:rPr>
          <w:rFonts w:ascii="Arial" w:eastAsia="Calibri" w:hAnsi="Arial" w:cs="Arial"/>
          <w:bCs/>
          <w:sz w:val="24"/>
          <w:szCs w:val="24"/>
        </w:rPr>
        <w:t>aktır.</w:t>
      </w:r>
      <w:r w:rsidRPr="00271FD2">
        <w:rPr>
          <w:rFonts w:ascii="Arial" w:eastAsia="Calibri" w:hAnsi="Arial" w:cs="Arial"/>
          <w:bCs/>
          <w:sz w:val="24"/>
          <w:szCs w:val="24"/>
        </w:rPr>
        <w:br/>
        <w:t>Ders araçlarından olan haritaların bakımı konusunda zümre öğretmenleri ile görüşülecek, Coğrafya öğretmenleri ile işbirliği yapılacak. Haritaların derse girerken görevli öğrenciler tarafından götürülmesi ve getirilmesine karar verildi.  Bu görüşe diğer zümre öğretmenleri de katıldılar. Alınan kararlar oy birliği ile kabul edildi.</w:t>
      </w:r>
    </w:p>
    <w:p w14:paraId="4DAD2FAF" w14:textId="77777777" w:rsidR="009E79CB" w:rsidRPr="00271FD2" w:rsidRDefault="009E79CB" w:rsidP="00933295">
      <w:pPr>
        <w:spacing w:line="240" w:lineRule="auto"/>
        <w:rPr>
          <w:rFonts w:ascii="Arial" w:eastAsia="Calibri" w:hAnsi="Arial" w:cs="Arial"/>
          <w:bCs/>
          <w:sz w:val="24"/>
          <w:szCs w:val="24"/>
        </w:rPr>
      </w:pPr>
    </w:p>
    <w:p w14:paraId="1D1AAEF6" w14:textId="625E5A98" w:rsidR="009B4616" w:rsidRPr="00271FD2" w:rsidRDefault="00933295" w:rsidP="00B5497D">
      <w:pPr>
        <w:spacing w:line="240" w:lineRule="auto"/>
        <w:jc w:val="both"/>
        <w:rPr>
          <w:rFonts w:ascii="Arial" w:eastAsia="Calibri" w:hAnsi="Arial" w:cs="Arial"/>
          <w:bCs/>
          <w:sz w:val="24"/>
          <w:szCs w:val="24"/>
        </w:rPr>
      </w:pPr>
      <w:r w:rsidRPr="00271FD2">
        <w:rPr>
          <w:rFonts w:ascii="Arial" w:eastAsia="Calibri" w:hAnsi="Arial" w:cs="Arial"/>
          <w:bCs/>
          <w:sz w:val="24"/>
          <w:szCs w:val="24"/>
        </w:rPr>
        <w:t>7</w:t>
      </w:r>
      <w:r w:rsidR="00C72BED"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C72BED" w:rsidRPr="00271FD2">
        <w:rPr>
          <w:rFonts w:ascii="Arial" w:eastAsia="Calibri" w:hAnsi="Arial" w:cs="Arial"/>
          <w:bCs/>
          <w:sz w:val="24"/>
          <w:szCs w:val="24"/>
        </w:rPr>
        <w:t xml:space="preserve">MADDE </w:t>
      </w:r>
      <w:r w:rsidR="000A19DB" w:rsidRPr="00271FD2">
        <w:rPr>
          <w:rFonts w:ascii="Arial" w:eastAsia="Calibri" w:hAnsi="Arial" w:cs="Arial"/>
          <w:bCs/>
          <w:sz w:val="24"/>
          <w:szCs w:val="24"/>
        </w:rPr>
        <w:t xml:space="preserve">Sınav </w:t>
      </w:r>
      <w:r w:rsidR="00FF3C83" w:rsidRPr="00271FD2">
        <w:rPr>
          <w:rFonts w:ascii="Arial" w:eastAsia="Calibri" w:hAnsi="Arial" w:cs="Arial"/>
          <w:bCs/>
          <w:sz w:val="24"/>
          <w:szCs w:val="24"/>
        </w:rPr>
        <w:t>tarihlerinin</w:t>
      </w:r>
      <w:r w:rsidR="000A19DB" w:rsidRPr="00271FD2">
        <w:rPr>
          <w:rFonts w:ascii="Arial" w:eastAsia="Calibri" w:hAnsi="Arial" w:cs="Arial"/>
          <w:bCs/>
          <w:sz w:val="24"/>
          <w:szCs w:val="24"/>
        </w:rPr>
        <w:t xml:space="preserve"> </w:t>
      </w:r>
      <w:r w:rsidRPr="00271FD2">
        <w:rPr>
          <w:rFonts w:ascii="Arial" w:eastAsia="Calibri" w:hAnsi="Arial" w:cs="Arial"/>
          <w:bCs/>
          <w:sz w:val="24"/>
          <w:szCs w:val="24"/>
        </w:rPr>
        <w:t>MEB çerçeve planlarındaki tarihle</w:t>
      </w:r>
      <w:r w:rsidR="00CC4D3A">
        <w:rPr>
          <w:rFonts w:ascii="Arial" w:eastAsia="Calibri" w:hAnsi="Arial" w:cs="Arial"/>
          <w:bCs/>
          <w:sz w:val="24"/>
          <w:szCs w:val="24"/>
        </w:rPr>
        <w:t>r dikkate alınarak okul idaresi tarafından belirleneceği söylendi.</w:t>
      </w:r>
      <w:r w:rsidR="00215E5F" w:rsidRPr="00271FD2">
        <w:rPr>
          <w:rFonts w:ascii="Arial" w:eastAsia="Calibri" w:hAnsi="Arial" w:cs="Arial"/>
          <w:bCs/>
          <w:sz w:val="24"/>
          <w:szCs w:val="24"/>
        </w:rPr>
        <w:t xml:space="preserve"> </w:t>
      </w:r>
    </w:p>
    <w:p w14:paraId="48F4A804" w14:textId="77777777" w:rsidR="007C40FC" w:rsidRPr="00271FD2" w:rsidRDefault="007C40FC" w:rsidP="00B5497D">
      <w:pPr>
        <w:spacing w:line="240" w:lineRule="auto"/>
        <w:jc w:val="both"/>
        <w:rPr>
          <w:rFonts w:ascii="Arial" w:eastAsia="Calibri" w:hAnsi="Arial" w:cs="Arial"/>
          <w:bCs/>
          <w:sz w:val="24"/>
          <w:szCs w:val="24"/>
        </w:rPr>
      </w:pPr>
    </w:p>
    <w:p w14:paraId="507DDB96" w14:textId="4848F432" w:rsidR="00BB05A6" w:rsidRPr="00271FD2" w:rsidRDefault="00CC52D3" w:rsidP="00B5497D">
      <w:pPr>
        <w:spacing w:line="240" w:lineRule="auto"/>
        <w:jc w:val="both"/>
        <w:rPr>
          <w:rFonts w:ascii="Arial" w:eastAsia="Calibri" w:hAnsi="Arial" w:cs="Arial"/>
          <w:bCs/>
          <w:sz w:val="24"/>
          <w:szCs w:val="24"/>
        </w:rPr>
      </w:pPr>
      <w:r w:rsidRPr="00271FD2">
        <w:rPr>
          <w:rFonts w:ascii="Arial" w:eastAsia="Calibri" w:hAnsi="Arial" w:cs="Arial"/>
          <w:bCs/>
          <w:sz w:val="24"/>
          <w:szCs w:val="24"/>
        </w:rPr>
        <w:t>8</w:t>
      </w:r>
      <w:r w:rsidR="00C72BED"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C72BED" w:rsidRPr="00271FD2">
        <w:rPr>
          <w:rFonts w:ascii="Arial" w:eastAsia="Calibri" w:hAnsi="Arial" w:cs="Arial"/>
          <w:bCs/>
          <w:sz w:val="24"/>
          <w:szCs w:val="24"/>
        </w:rPr>
        <w:t>MADDE</w:t>
      </w:r>
      <w:r w:rsidRPr="00271FD2">
        <w:rPr>
          <w:rFonts w:ascii="Arial" w:eastAsia="Calibri" w:hAnsi="Arial" w:cs="Arial"/>
          <w:bCs/>
          <w:sz w:val="24"/>
          <w:szCs w:val="24"/>
        </w:rPr>
        <w:t xml:space="preserve">: İdare tarafından zümremize bildirilen </w:t>
      </w:r>
      <w:r w:rsidR="00645317" w:rsidRPr="00271FD2">
        <w:rPr>
          <w:rFonts w:ascii="Arial" w:eastAsia="Calibri" w:hAnsi="Arial" w:cs="Arial"/>
          <w:bCs/>
          <w:sz w:val="24"/>
          <w:szCs w:val="24"/>
        </w:rPr>
        <w:t>BEP</w:t>
      </w:r>
      <w:r w:rsidR="00125208" w:rsidRPr="00271FD2">
        <w:rPr>
          <w:rFonts w:ascii="Arial" w:eastAsia="Calibri" w:hAnsi="Arial" w:cs="Arial"/>
          <w:bCs/>
          <w:sz w:val="24"/>
          <w:szCs w:val="24"/>
        </w:rPr>
        <w:t xml:space="preserve"> </w:t>
      </w:r>
      <w:r w:rsidR="00645317" w:rsidRPr="00271FD2">
        <w:rPr>
          <w:rFonts w:ascii="Arial" w:eastAsia="Calibri" w:hAnsi="Arial" w:cs="Arial"/>
          <w:bCs/>
          <w:sz w:val="24"/>
          <w:szCs w:val="24"/>
        </w:rPr>
        <w:t>öğrencilerine uygun bireysel plan hazırlanmasına ve bu doğrultuda ders işlenmesine karar verildi.</w:t>
      </w:r>
      <w:r w:rsidR="0062192B" w:rsidRPr="00271FD2">
        <w:rPr>
          <w:rFonts w:ascii="Arial" w:hAnsi="Arial" w:cs="Arial"/>
          <w:sz w:val="24"/>
          <w:szCs w:val="24"/>
        </w:rPr>
        <w:t xml:space="preserve"> </w:t>
      </w:r>
      <w:r w:rsidR="0062192B" w:rsidRPr="00271FD2">
        <w:rPr>
          <w:rFonts w:ascii="Arial" w:eastAsia="Calibri" w:hAnsi="Arial" w:cs="Arial"/>
          <w:bCs/>
          <w:sz w:val="24"/>
          <w:szCs w:val="24"/>
        </w:rPr>
        <w:t>Bu planların okullardaki rehberlik Servisi ile ortak çalışarak hazırlanmasının daha iyi olacağı belirtildi.</w:t>
      </w:r>
      <w:r w:rsidR="00125208" w:rsidRPr="00271FD2">
        <w:rPr>
          <w:rFonts w:ascii="Arial" w:eastAsia="Calibri" w:hAnsi="Arial" w:cs="Arial"/>
          <w:bCs/>
          <w:sz w:val="24"/>
          <w:szCs w:val="24"/>
        </w:rPr>
        <w:t xml:space="preserve">  </w:t>
      </w:r>
      <w:r w:rsidR="00645317" w:rsidRPr="00271FD2">
        <w:rPr>
          <w:rFonts w:ascii="Arial" w:eastAsia="Calibri" w:hAnsi="Arial" w:cs="Arial"/>
          <w:bCs/>
          <w:sz w:val="24"/>
          <w:szCs w:val="24"/>
        </w:rPr>
        <w:t>Sınıflarda farklılaştırılmış eğitim anlayışı</w:t>
      </w:r>
      <w:r w:rsidR="00125208" w:rsidRPr="00271FD2">
        <w:rPr>
          <w:rFonts w:ascii="Arial" w:eastAsia="Calibri" w:hAnsi="Arial" w:cs="Arial"/>
          <w:bCs/>
          <w:sz w:val="24"/>
          <w:szCs w:val="24"/>
        </w:rPr>
        <w:t>na göre ders işlenmesine karar ve</w:t>
      </w:r>
      <w:r w:rsidR="00645317" w:rsidRPr="00271FD2">
        <w:rPr>
          <w:rFonts w:ascii="Arial" w:eastAsia="Calibri" w:hAnsi="Arial" w:cs="Arial"/>
          <w:bCs/>
          <w:sz w:val="24"/>
          <w:szCs w:val="24"/>
        </w:rPr>
        <w:t>rildi.</w:t>
      </w:r>
    </w:p>
    <w:p w14:paraId="080B304F" w14:textId="77777777" w:rsidR="009E79CB" w:rsidRPr="00271FD2" w:rsidRDefault="009E79CB" w:rsidP="00B5497D">
      <w:pPr>
        <w:spacing w:line="240" w:lineRule="auto"/>
        <w:jc w:val="both"/>
        <w:rPr>
          <w:rFonts w:ascii="Arial" w:eastAsia="Calibri" w:hAnsi="Arial" w:cs="Arial"/>
          <w:bCs/>
          <w:sz w:val="24"/>
          <w:szCs w:val="24"/>
        </w:rPr>
      </w:pPr>
    </w:p>
    <w:p w14:paraId="075DDE9D" w14:textId="33930146" w:rsidR="001C1100" w:rsidRPr="00271FD2" w:rsidRDefault="00681308"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9</w:t>
      </w:r>
      <w:r w:rsidR="00C72BED"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C72BED" w:rsidRPr="00271FD2">
        <w:rPr>
          <w:rFonts w:ascii="Arial" w:eastAsia="Calibri" w:hAnsi="Arial" w:cs="Arial"/>
          <w:bCs/>
          <w:sz w:val="24"/>
          <w:szCs w:val="24"/>
        </w:rPr>
        <w:t>MADDE</w:t>
      </w:r>
      <w:r w:rsidR="000E3EFC" w:rsidRPr="00271FD2">
        <w:rPr>
          <w:rFonts w:ascii="Arial" w:eastAsia="Times New Roman" w:hAnsi="Arial" w:cs="Arial"/>
          <w:bCs/>
          <w:color w:val="000000"/>
          <w:sz w:val="24"/>
          <w:szCs w:val="24"/>
        </w:rPr>
        <w:t xml:space="preserve">: </w:t>
      </w:r>
      <w:r w:rsidR="001C1100" w:rsidRPr="00271FD2">
        <w:rPr>
          <w:rFonts w:ascii="Arial" w:eastAsia="Calibri" w:hAnsi="Arial" w:cs="Arial"/>
          <w:bCs/>
          <w:sz w:val="24"/>
          <w:szCs w:val="24"/>
        </w:rPr>
        <w:t xml:space="preserve">2104 ve 2480 sayılı Tebliğler Dergilerden belirtilen </w:t>
      </w:r>
      <w:r w:rsidR="006D4622" w:rsidRPr="00271FD2">
        <w:rPr>
          <w:rFonts w:ascii="Arial" w:eastAsia="Calibri" w:hAnsi="Arial" w:cs="Arial"/>
          <w:bCs/>
          <w:sz w:val="24"/>
          <w:szCs w:val="24"/>
        </w:rPr>
        <w:t>Atatürk İlke ve İnkilaplarının, Atatürkçülük konularının; d</w:t>
      </w:r>
      <w:r w:rsidR="001C1100" w:rsidRPr="00271FD2">
        <w:rPr>
          <w:rFonts w:ascii="Arial" w:eastAsia="Calibri" w:hAnsi="Arial" w:cs="Arial"/>
          <w:bCs/>
          <w:sz w:val="24"/>
          <w:szCs w:val="24"/>
        </w:rPr>
        <w:t>ers programlarına aktar</w:t>
      </w:r>
      <w:r w:rsidR="006D4622" w:rsidRPr="00271FD2">
        <w:rPr>
          <w:rFonts w:ascii="Arial" w:eastAsia="Calibri" w:hAnsi="Arial" w:cs="Arial"/>
          <w:bCs/>
          <w:sz w:val="24"/>
          <w:szCs w:val="24"/>
        </w:rPr>
        <w:t>ılması milli gün ve haftaların k</w:t>
      </w:r>
      <w:r w:rsidR="001C1100" w:rsidRPr="00271FD2">
        <w:rPr>
          <w:rFonts w:ascii="Arial" w:eastAsia="Calibri" w:hAnsi="Arial" w:cs="Arial"/>
          <w:bCs/>
          <w:sz w:val="24"/>
          <w:szCs w:val="24"/>
        </w:rPr>
        <w:t>utlanması gayesi ile yıllık planlara aktarılması, bunun için izlenilmesi gereken yöntemlerin tespit edilmesi</w:t>
      </w:r>
    </w:p>
    <w:p w14:paraId="3731EDB3"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Talim ve Terbiye Kurulu Başkanlığı’nın 27.04. 1998 tarih ve 64 sayılı kararı ile kabul edilen ve Mayıs 1998 tarih 2488 sayılı Tebliğler Dergisi’nde yayınlanan “Ortaöğretim Kurumlarının Öğretim Programları ile Ders Kitaplarında Yer Alması Gereken Atatürkçülükle İlgili Konuların incelenerek Tarih derslerinde uygulanması kararlaştırıldı. </w:t>
      </w:r>
    </w:p>
    <w:p w14:paraId="1178BC81"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Buna göre derslerde işlenecek Atatürkçülük konuları şu şekilde düzenlendi.</w:t>
      </w:r>
    </w:p>
    <w:p w14:paraId="5FE4577C" w14:textId="77777777" w:rsidR="001C1100" w:rsidRPr="00271FD2" w:rsidRDefault="001C1100" w:rsidP="00B5497D">
      <w:pPr>
        <w:spacing w:after="0" w:line="240" w:lineRule="auto"/>
        <w:jc w:val="both"/>
        <w:rPr>
          <w:rFonts w:ascii="Arial" w:eastAsia="Calibri" w:hAnsi="Arial" w:cs="Arial"/>
          <w:bCs/>
          <w:sz w:val="24"/>
          <w:szCs w:val="24"/>
        </w:rPr>
      </w:pPr>
    </w:p>
    <w:p w14:paraId="3048F11C" w14:textId="77777777" w:rsidR="009E79CB" w:rsidRPr="00271FD2" w:rsidRDefault="009E79CB" w:rsidP="00B5497D">
      <w:pPr>
        <w:spacing w:after="0" w:line="240" w:lineRule="auto"/>
        <w:jc w:val="both"/>
        <w:rPr>
          <w:rFonts w:ascii="Arial" w:eastAsia="Calibri" w:hAnsi="Arial" w:cs="Arial"/>
          <w:bCs/>
          <w:sz w:val="24"/>
          <w:szCs w:val="24"/>
        </w:rPr>
      </w:pPr>
    </w:p>
    <w:p w14:paraId="795691AA" w14:textId="77777777" w:rsidR="009E79CB" w:rsidRPr="00271FD2" w:rsidRDefault="009E79CB" w:rsidP="00B5497D">
      <w:pPr>
        <w:spacing w:after="0" w:line="240" w:lineRule="auto"/>
        <w:jc w:val="both"/>
        <w:rPr>
          <w:rFonts w:ascii="Arial" w:eastAsia="Calibri" w:hAnsi="Arial" w:cs="Arial"/>
          <w:bCs/>
          <w:sz w:val="24"/>
          <w:szCs w:val="24"/>
        </w:rPr>
      </w:pPr>
    </w:p>
    <w:p w14:paraId="55FD19D8"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9.SINIF</w:t>
      </w:r>
    </w:p>
    <w:p w14:paraId="69D55F97" w14:textId="4C7A5CC1"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lastRenderedPageBreak/>
        <w:t xml:space="preserve">- </w:t>
      </w:r>
      <w:r w:rsidR="006D4622" w:rsidRPr="00271FD2">
        <w:rPr>
          <w:rFonts w:ascii="Arial" w:eastAsia="Calibri" w:hAnsi="Arial" w:cs="Arial"/>
          <w:bCs/>
          <w:sz w:val="24"/>
          <w:szCs w:val="24"/>
        </w:rPr>
        <w:t xml:space="preserve">Mezopotamya ve Anadolu medeniyetleri </w:t>
      </w:r>
      <w:r w:rsidRPr="00271FD2">
        <w:rPr>
          <w:rFonts w:ascii="Arial" w:eastAsia="Calibri" w:hAnsi="Arial" w:cs="Arial"/>
          <w:bCs/>
          <w:sz w:val="24"/>
          <w:szCs w:val="24"/>
        </w:rPr>
        <w:t>konusu işlenirken Atatürk’ün Güneş Dil Teorisi açıklanacaktır.</w:t>
      </w:r>
    </w:p>
    <w:p w14:paraId="39C101D1" w14:textId="6E7DB16F"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w:t>
      </w:r>
      <w:r w:rsidR="00D57FE1" w:rsidRPr="00271FD2">
        <w:rPr>
          <w:rFonts w:ascii="Arial" w:eastAsia="Calibri" w:hAnsi="Arial" w:cs="Arial"/>
          <w:bCs/>
          <w:sz w:val="24"/>
          <w:szCs w:val="24"/>
        </w:rPr>
        <w:t>Türkistan medeniyeti</w:t>
      </w:r>
      <w:r w:rsidRPr="00271FD2">
        <w:rPr>
          <w:rFonts w:ascii="Arial" w:eastAsia="Calibri" w:hAnsi="Arial" w:cs="Arial"/>
          <w:bCs/>
          <w:sz w:val="24"/>
          <w:szCs w:val="24"/>
        </w:rPr>
        <w:t xml:space="preserve"> konuları işlenişinde Atatürk’ün Türk Tarihine verdiği önem vurgulanacaktır.</w:t>
      </w:r>
    </w:p>
    <w:p w14:paraId="3C6F8039" w14:textId="77777777" w:rsidR="001C1100" w:rsidRPr="00271FD2" w:rsidRDefault="001C1100" w:rsidP="00B5497D">
      <w:pPr>
        <w:spacing w:after="0" w:line="240" w:lineRule="auto"/>
        <w:jc w:val="both"/>
        <w:rPr>
          <w:rFonts w:ascii="Arial" w:eastAsia="Calibri" w:hAnsi="Arial" w:cs="Arial"/>
          <w:bCs/>
          <w:sz w:val="24"/>
          <w:szCs w:val="24"/>
        </w:rPr>
      </w:pPr>
    </w:p>
    <w:p w14:paraId="1C96E79F"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10.ve11.SINIF:</w:t>
      </w:r>
    </w:p>
    <w:p w14:paraId="64407B3A" w14:textId="070F776F"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Osman Bey, I. Bayezid, II. Mehmet, I. Selim gibi OsmanlıDevletinin kuruluş ve yükselme aşamasında görev alan padişahların devlet kurma ve yönetme kabiliyetlerinin, Türkiye Cumhuriyetinin kurucusu olan Mustafa Kemal Atatürk ile ortak yönleri vurgulanacaktır. </w:t>
      </w:r>
    </w:p>
    <w:p w14:paraId="18C45051"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III. Selim, II. Mahmut, Abdülaziz ve Abdülmecit dönemi yenilik hareketleri açıklanırken Atatürk’ün İnkılapçı yönü vurgulanacaktır.</w:t>
      </w:r>
    </w:p>
    <w:p w14:paraId="3E49EAA6"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Osmanlı Siyasi Tarihi II. ünitesinde Çanakkale Cephesi işlenirken Atatürk’ün kişiliği ve özellikleri, vatan ve millet sevgisi, mantıkçılığını, ileri görüşlülüğü, önder oluşu üzerinde durulacaktır.</w:t>
      </w:r>
    </w:p>
    <w:p w14:paraId="34BBB72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br/>
        <w:t xml:space="preserve">12.SINIF </w:t>
      </w:r>
    </w:p>
    <w:p w14:paraId="206D11C8"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Türkiye Cumhuriyeti İnkılâp Tarihi ve Atatürkçülük vurgulanacaktır.</w:t>
      </w:r>
    </w:p>
    <w:p w14:paraId="134FE041"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Türk inkılabının tarihi, anlamına ve önemini kavratmak vurgulanacaktır.</w:t>
      </w:r>
    </w:p>
    <w:p w14:paraId="7A5AD2BC"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Atatürk'ün milliyetçilik ve medeniyetçilik anlayışını belirlemek üzerinde durulacaktır.</w:t>
      </w:r>
    </w:p>
    <w:p w14:paraId="09536E3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Atatürk'ün dahi asker, büyük devlet adamı ve inkılâpçı kişiliği ile eşsiz önderliğini tanıtma üzerinde durulacaktır.</w:t>
      </w:r>
    </w:p>
    <w:p w14:paraId="60B6CC86" w14:textId="2BA819A9"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Atatürkçülüğü benimseterek </w:t>
      </w:r>
      <w:r w:rsidR="000E3EFC" w:rsidRPr="00271FD2">
        <w:rPr>
          <w:rFonts w:ascii="Arial" w:eastAsia="Calibri" w:hAnsi="Arial" w:cs="Arial"/>
          <w:bCs/>
          <w:sz w:val="24"/>
          <w:szCs w:val="24"/>
        </w:rPr>
        <w:t>Atatürk’ün</w:t>
      </w:r>
      <w:r w:rsidRPr="00271FD2">
        <w:rPr>
          <w:rFonts w:ascii="Arial" w:eastAsia="Calibri" w:hAnsi="Arial" w:cs="Arial"/>
          <w:bCs/>
          <w:sz w:val="24"/>
          <w:szCs w:val="24"/>
        </w:rPr>
        <w:t xml:space="preserve"> dünya görüşünü ve düşüncelerini kavratmak üzerinde durulacaktır.</w:t>
      </w:r>
    </w:p>
    <w:p w14:paraId="5FD12D82"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Türk inkılabının milli ve milletler arası niteliklerini belirtmek 20.yy da mazlum milletlere nasıl ışık tuttuğu yönü vurgulanacaktır.</w:t>
      </w:r>
    </w:p>
    <w:p w14:paraId="76CBC597"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Dünya devletinin ve Türkiye’nin içinde bulunduğu o gün ki durum göz önüne alınmak sureti ile, Türk inkılabının ne güç şartlar altında gerçekleştirdiğini kavratılacaktır.</w:t>
      </w:r>
    </w:p>
    <w:p w14:paraId="02682B3E"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Demokrasi hayatımızın gelişmesini inceleyerek onlara demokratik düzenin gerektirdiği bilgi ve davranışları kazandırılacaktır.</w:t>
      </w:r>
    </w:p>
    <w:p w14:paraId="714FA6E3"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Atatürk'e, Türk inkılabına ve onun ilkelerine yürekten bağlı bunların inançlı savunucusu olma bilincini kazandırma üzerinde durulacaktır.</w:t>
      </w:r>
    </w:p>
    <w:p w14:paraId="17C2499B"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Günümüzün ve geleceğin sorunlarına Atatürkçü bir yaklaşımla çözümler getirebilecek tutum davranış ve yetenekler kazandırma vurgulanacaktır.</w:t>
      </w:r>
    </w:p>
    <w:p w14:paraId="138E8286"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Atatürk’ün hayatı konusunda, Atatürk’ün hayatı, kişiliği olarak düzenlenecektir. Öğrenim hayatı işlenirken Atatürk’ün bitirdiği okullarda aldığı eğitim ve onun üzerindeki etkileri açıklanacak, askerlik hayatı işlenirken Atatürk’ün Trablusgarp ve I. Dünya Savaşı’nda ki başarıları üzerinde durulacaktır. Siyasi hayatı işlenirken Atatürk’ün siyasi yönünün kurtuluş savaşının başkumandanı olduğu vurgulanacaktır. Siyasi yönünün kurtuluş savaşının hazırlık döneminde ön plana çıktığı, temsil heyeti başkanı, T.B.M.M Başkanı, Cumhurbaşkanı olarak siyasi hayatını sürdürdüğü belirtilecektir. Atatürk’ün kişiliği ve öğrenim hayatı konusunda kişisel özellikleri açıklanacak konular vecizeleriyle zenginleştirilerek verilecektir.  Aile çevresi ve öğrenim hayatı konusunda, Atatürk’ün düşünce sisteminin oluşumunda; Aile çevresinin, öğrenim hayatının, öğretmenlerinin, yerli ve yabancı düşünürlerin etkileri belirtilecektir. Fransız ihtilali ile ortaya çıkan fikirlerin, Avrupa’da bilim ve teknik alanında meydana gelen gelişmelerin etkileri üzerinde durulacaktır. Osmanlı devletini çöküşten kurtarmak için ortaya atılan düşünce akımlarının Atatürkçü Düşünce Sisteminin oluşumundaki etkileri açıklanacaktır.</w:t>
      </w:r>
    </w:p>
    <w:p w14:paraId="5D31FF88"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Atatürk’ün ülkenin içinde bulunduğu durumdan kurtarılması ve I. Dünya Savaşı sonunda vatanın bütünlüğünün ve milletin bağımsızlığının tehlikeye düşmesi karşısında harekete geçtiği ve millet düşüncesini esas aldığı, hedefinin milli egemenliğe dayalı bir ulus devleti kurmak olduğu açıklanacaktır.</w:t>
      </w:r>
      <w:r w:rsidRPr="00271FD2">
        <w:rPr>
          <w:rFonts w:ascii="Arial" w:eastAsia="Calibri" w:hAnsi="Arial" w:cs="Arial"/>
          <w:bCs/>
          <w:sz w:val="24"/>
          <w:szCs w:val="24"/>
        </w:rPr>
        <w:br/>
        <w:t>- Atatürkçü düşünce sistemi konusunda Atatürk’ün tam bağımsızlık ülküsüne bağlı olduğu devlet yönetiminin millet egemenliğine dayandırılması gerektiği, Türk kültürünü aklın ve bilimin öncülüğünde çağdaş uygarlık seviyesine yükseltmeyi amaçladığı belirtilecektir.</w:t>
      </w:r>
    </w:p>
    <w:p w14:paraId="6224EEBA"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lastRenderedPageBreak/>
        <w:t>- Atatürkçü düşüncede yer alan temel fikirleri kapsayan bazı konular: Tam Bağımsızlık, Türk kadınının toplum içindeki yeri, toplumsal yaşayışın düzenlenmesi konusunda açıklanacak, Türk kadınının haklarını pek çok Avrupa ülkesinden önce almış olduğu vurgulanacaktır.</w:t>
      </w:r>
    </w:p>
    <w:p w14:paraId="3DE74C1B"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 milliyetçiliğinin Türk toplumuna sağladığı faydalar konusunda kurtuluş savaşının kazanılmasındaki etkisi, Türk inkılâbının başarıya ulaşmasındaki rolü, milli kültürün gelişmesindeki katkısı, çağdaş uygarlık yolundaki ilerleme ve gelişmeyi katkısı belirtilecektir.</w:t>
      </w:r>
    </w:p>
    <w:p w14:paraId="6D5F8F48"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Halkçılık ilkesinin Türk toplumuna sağladığı yararlar açıklanacaktır.</w:t>
      </w:r>
    </w:p>
    <w:p w14:paraId="0608B771"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Devletçilik ilkesi, Atatürkçü düşüncede devlet ve fert ilişkileri, devlet ve ferdin başlıca görevleri vecizeleriyle açıklanacaktır.</w:t>
      </w:r>
      <w:r w:rsidRPr="00271FD2">
        <w:rPr>
          <w:rFonts w:ascii="Arial" w:eastAsia="Calibri" w:hAnsi="Arial" w:cs="Arial"/>
          <w:bCs/>
          <w:sz w:val="24"/>
          <w:szCs w:val="24"/>
        </w:rPr>
        <w:br/>
        <w:t>- Laiklik ilkesinin dayandığı esaslar, laikliğin devlet hayatına ve sosyal hayata ilişkin yönleri dini istismar ve taassup konusunda Atatürk’ün düşünce ve görüşleri, vecizeleri geliştirilerek verilecektir.</w:t>
      </w:r>
    </w:p>
    <w:p w14:paraId="17722E5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Atatürk ilkeleri konusunda ilkelerin nitelikleri açıklanarak yabancı ideolojilerle bağlantısı olmadığı açıklanacaktır. İlkelerin Türk kültürünün tarihsel derinliklerinden ve Türk toplumunun ihtiyaçlarından kaynaklandığı açıklanacaktır.</w:t>
      </w:r>
      <w:r w:rsidRPr="00271FD2">
        <w:rPr>
          <w:rFonts w:ascii="Arial" w:eastAsia="Calibri" w:hAnsi="Arial" w:cs="Arial"/>
          <w:bCs/>
          <w:sz w:val="24"/>
          <w:szCs w:val="24"/>
        </w:rPr>
        <w:br/>
        <w:t>- Cumhuriyetçilik ilkesi, cumhuriyetin tanımı ve dayandığı esaslar Atatürk’ün vecizeleriyle zenginleştirilerek verilecektir. Cumhuriyetin nitelikleri konusunda, insan haklarına saygılı olması Atatürk milliyetçiliğine bağlı demokratik, laik, sosyal hukuk devleti, milli ve üniter devlet niteliklerinin değiştirilemeyeceği vurgulanacaktır.</w:t>
      </w:r>
    </w:p>
    <w:p w14:paraId="126778C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Cumhuriyete yönelik iç ve dış tehditler işlenirken Atatürk’ün gençliğe hitabesinden faydalanılarak Türk gençliğinin görevleri açıklanacaktır. Cumhuriyeti korumanın milli bir görev olduğu vurgulanacak Atatürk’ün Cumhuriyeti sonsuza kadar yaşatılması ideali ve isteği açıklanacaktır.</w:t>
      </w:r>
    </w:p>
    <w:p w14:paraId="26900E61"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Milliyetçilik ilkesi: Atatürk milliyetçiliğinin dayandığı temel esaslar konusunda milli birlik ve beraberliğin anlamı, bunun sosyal gücün gelişmesine katkısı, siyasi, askeri, ekonomik ve teknolojik gücün gelişmesine katkıları belirtilecektir. Milli birlik ve beraberliği güçlendiren unsurlar milli eğitim, milli kültür, dil tarih, kültür birliği, misali milli ve Türklük şuurunun manevi değerler olduğu açıklanacaktır.</w:t>
      </w:r>
      <w:r w:rsidRPr="00271FD2">
        <w:rPr>
          <w:rFonts w:ascii="Arial" w:eastAsia="Calibri" w:hAnsi="Arial" w:cs="Arial"/>
          <w:bCs/>
          <w:sz w:val="24"/>
          <w:szCs w:val="24"/>
        </w:rPr>
        <w:br/>
        <w:t>- Türkiye’ye yönelik iç ve dış tehdit, Türkiye’nin jeopolitik önemi, güçlü bir Türkiye’nin arzulanmayışı iç tehdit unsurlarının hedefleridir. Türkiye’ye yönelik iç ve dış tehdit konusu işlenirken Atatürk’ün vecizelerinden faydalanılacaktır.</w:t>
      </w:r>
    </w:p>
    <w:p w14:paraId="7F8474A7" w14:textId="77777777" w:rsidR="001C1100" w:rsidRPr="00271FD2" w:rsidRDefault="001C1100" w:rsidP="00B5497D">
      <w:pPr>
        <w:tabs>
          <w:tab w:val="left" w:pos="7950"/>
        </w:tabs>
        <w:spacing w:after="0" w:line="240" w:lineRule="auto"/>
        <w:jc w:val="both"/>
        <w:rPr>
          <w:rFonts w:ascii="Arial" w:eastAsia="Calibri" w:hAnsi="Arial" w:cs="Arial"/>
          <w:bCs/>
          <w:sz w:val="24"/>
          <w:szCs w:val="24"/>
        </w:rPr>
      </w:pPr>
      <w:r w:rsidRPr="00271FD2">
        <w:rPr>
          <w:rFonts w:ascii="Arial" w:eastAsia="Calibri" w:hAnsi="Arial" w:cs="Arial"/>
          <w:bCs/>
          <w:sz w:val="24"/>
          <w:szCs w:val="24"/>
        </w:rPr>
        <w:tab/>
      </w:r>
    </w:p>
    <w:p w14:paraId="177C2D92"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Bunların dışında 2104–2433–2457–2538 2504 Sayılı Tebliğler dergilerinde yer alan Atatürk İlke ve İnkılâplarına bağlı bir gençlik yetiştirilmeye çalışılması kararı alındı. Bu amaçla Atatürkçülük İlke ve İnkılâpları konularının yıllık planlara aktarılması ve uygulanması kararı verildi.</w:t>
      </w:r>
    </w:p>
    <w:p w14:paraId="11ECFA1B" w14:textId="77777777" w:rsidR="001C1100" w:rsidRPr="00271FD2" w:rsidRDefault="001C1100" w:rsidP="00B5497D">
      <w:pPr>
        <w:spacing w:after="0" w:line="240" w:lineRule="auto"/>
        <w:ind w:firstLine="708"/>
        <w:jc w:val="both"/>
        <w:rPr>
          <w:rFonts w:ascii="Arial" w:eastAsia="Calibri" w:hAnsi="Arial" w:cs="Arial"/>
          <w:bCs/>
          <w:sz w:val="24"/>
          <w:szCs w:val="24"/>
        </w:rPr>
      </w:pPr>
    </w:p>
    <w:p w14:paraId="4B439CE6"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Tarih grubu dersleri zümresinin Atatürkçülük ile ilgili aşağıdaki konular belirlenmiştir:</w:t>
      </w:r>
      <w:r w:rsidRPr="00271FD2">
        <w:rPr>
          <w:rFonts w:ascii="Arial" w:eastAsia="Calibri" w:hAnsi="Arial" w:cs="Arial"/>
          <w:bCs/>
          <w:sz w:val="24"/>
          <w:szCs w:val="24"/>
        </w:rPr>
        <w:br/>
        <w:t>29 Ekim Cumhuriyet Bayramı haftasında, Cumhuriyetçilik ilkesi açıklanarak demokrasi ile ilişkisi üzerinde durulacaktır.</w:t>
      </w:r>
    </w:p>
    <w:p w14:paraId="7BE6FB24"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 Kasım Atatürk’ü Anma Günü’nde Atatürk’ün siyasi hayatı ve ileri görüşlülüğü anlatılacaktır.</w:t>
      </w:r>
      <w:r w:rsidRPr="00271FD2">
        <w:rPr>
          <w:rFonts w:ascii="Arial" w:eastAsia="Calibri" w:hAnsi="Arial" w:cs="Arial"/>
          <w:bCs/>
          <w:sz w:val="24"/>
          <w:szCs w:val="24"/>
        </w:rPr>
        <w:br/>
        <w:t xml:space="preserve">24 Kasım Öğretmenler Günü’nde Atatürk’ün eğitim felsefesi ve Türk milli eğitimine verdiği önem anlatılacaktır. </w:t>
      </w:r>
    </w:p>
    <w:p w14:paraId="673DA13E"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12 Mart İstiklal Marşı’nın kabulünün önemi ve Mehmet Akif ERSOY’un hayatı anlatılacaktır.</w:t>
      </w:r>
      <w:r w:rsidRPr="00271FD2">
        <w:rPr>
          <w:rFonts w:ascii="Arial" w:eastAsia="Calibri" w:hAnsi="Arial" w:cs="Arial"/>
          <w:bCs/>
          <w:sz w:val="24"/>
          <w:szCs w:val="24"/>
        </w:rPr>
        <w:br/>
        <w:t>18 Mart Çanakkale Zaferi ve Türk Şehitlerini Anma Günü’nde Atatürk’ün askeri kişiliği açıklanacaktır.</w:t>
      </w:r>
      <w:r w:rsidRPr="00271FD2">
        <w:rPr>
          <w:rFonts w:ascii="Arial" w:eastAsia="Calibri" w:hAnsi="Arial" w:cs="Arial"/>
          <w:bCs/>
          <w:sz w:val="24"/>
          <w:szCs w:val="24"/>
        </w:rPr>
        <w:br/>
        <w:t>23 Nisan Ulusal Egemenlik ve Çocuk Bayramı haftasında, TBMM’nin açılışı, milli egemenliğin demokrasi ile ilişkisi açıklanacaktır.</w:t>
      </w:r>
    </w:p>
    <w:p w14:paraId="425FA974" w14:textId="1998CA43" w:rsidR="001C1100"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19 Mayıs Atatürk’ü Anma Gençlik ve Spor Bayramı haftasında Atatürk’ün Türk bağımsızlığına verdiği önem, Samsun’a çıkışı ve milli bilinci uyandırışı işlenecektir.</w:t>
      </w:r>
    </w:p>
    <w:p w14:paraId="159431F3" w14:textId="77777777" w:rsidR="00CA78C9" w:rsidRPr="00271FD2" w:rsidRDefault="00CA78C9" w:rsidP="00B5497D">
      <w:pPr>
        <w:spacing w:after="0" w:line="240" w:lineRule="auto"/>
        <w:jc w:val="both"/>
        <w:rPr>
          <w:rFonts w:ascii="Arial" w:eastAsia="Calibri" w:hAnsi="Arial" w:cs="Arial"/>
          <w:bCs/>
          <w:sz w:val="24"/>
          <w:szCs w:val="24"/>
        </w:rPr>
      </w:pPr>
    </w:p>
    <w:p w14:paraId="6AF4B07D" w14:textId="0C2C3446" w:rsidR="00645317" w:rsidRDefault="00C72BED" w:rsidP="00B5497D">
      <w:pPr>
        <w:spacing w:after="0"/>
        <w:jc w:val="both"/>
        <w:rPr>
          <w:rFonts w:ascii="Arial" w:eastAsia="Times New Roman" w:hAnsi="Arial" w:cs="Arial"/>
          <w:bCs/>
          <w:color w:val="000000"/>
          <w:sz w:val="24"/>
          <w:szCs w:val="24"/>
        </w:rPr>
      </w:pPr>
      <w:r w:rsidRPr="00271FD2">
        <w:rPr>
          <w:rFonts w:ascii="Arial" w:eastAsia="Times New Roman" w:hAnsi="Arial" w:cs="Arial"/>
          <w:bCs/>
          <w:color w:val="000000"/>
          <w:sz w:val="24"/>
          <w:szCs w:val="24"/>
        </w:rPr>
        <w:t>1</w:t>
      </w:r>
      <w:r w:rsidR="00CE5970" w:rsidRPr="00271FD2">
        <w:rPr>
          <w:rFonts w:ascii="Arial" w:eastAsia="Times New Roman" w:hAnsi="Arial" w:cs="Arial"/>
          <w:bCs/>
          <w:color w:val="000000"/>
          <w:sz w:val="24"/>
          <w:szCs w:val="24"/>
        </w:rPr>
        <w:t>0</w:t>
      </w:r>
      <w:r w:rsidR="00E06156" w:rsidRPr="00271FD2">
        <w:rPr>
          <w:rFonts w:ascii="Arial" w:eastAsia="Times New Roman" w:hAnsi="Arial" w:cs="Arial"/>
          <w:bCs/>
          <w:color w:val="000000"/>
          <w:sz w:val="24"/>
          <w:szCs w:val="24"/>
        </w:rPr>
        <w:t>. MADDE</w:t>
      </w:r>
      <w:r w:rsidR="000E3EFC" w:rsidRPr="00271FD2">
        <w:rPr>
          <w:rFonts w:ascii="Arial" w:eastAsia="Times New Roman" w:hAnsi="Arial" w:cs="Arial"/>
          <w:bCs/>
          <w:color w:val="000000"/>
          <w:sz w:val="24"/>
          <w:szCs w:val="24"/>
        </w:rPr>
        <w:t>:</w:t>
      </w:r>
      <w:r w:rsidR="00E06156" w:rsidRPr="00271FD2">
        <w:rPr>
          <w:rFonts w:ascii="Arial" w:eastAsia="Times New Roman" w:hAnsi="Arial" w:cs="Arial"/>
          <w:bCs/>
          <w:color w:val="000000"/>
          <w:sz w:val="24"/>
          <w:szCs w:val="24"/>
        </w:rPr>
        <w:t xml:space="preserve"> </w:t>
      </w:r>
      <w:r w:rsidR="001C1100" w:rsidRPr="00271FD2">
        <w:rPr>
          <w:rFonts w:ascii="Arial" w:eastAsia="Times New Roman" w:hAnsi="Arial" w:cs="Arial"/>
          <w:bCs/>
          <w:color w:val="000000"/>
          <w:sz w:val="24"/>
          <w:szCs w:val="24"/>
        </w:rPr>
        <w:t xml:space="preserve">Tarih dersi konularına paralel olarak tarihi ören yerlerine </w:t>
      </w:r>
      <w:r w:rsidR="00CE5970" w:rsidRPr="00271FD2">
        <w:rPr>
          <w:rFonts w:ascii="Arial" w:eastAsia="Times New Roman" w:hAnsi="Arial" w:cs="Arial"/>
          <w:bCs/>
          <w:color w:val="000000"/>
          <w:sz w:val="24"/>
          <w:szCs w:val="24"/>
        </w:rPr>
        <w:t xml:space="preserve">ve müzelere </w:t>
      </w:r>
      <w:r w:rsidR="001C1100" w:rsidRPr="00271FD2">
        <w:rPr>
          <w:rFonts w:ascii="Arial" w:eastAsia="Times New Roman" w:hAnsi="Arial" w:cs="Arial"/>
          <w:bCs/>
          <w:color w:val="000000"/>
          <w:sz w:val="24"/>
          <w:szCs w:val="24"/>
        </w:rPr>
        <w:t>gezi düzenlenmesine karar verildi</w:t>
      </w:r>
      <w:r w:rsidR="00CC4D3A">
        <w:rPr>
          <w:rFonts w:ascii="Arial" w:eastAsia="Times New Roman" w:hAnsi="Arial" w:cs="Arial"/>
          <w:bCs/>
          <w:color w:val="000000"/>
          <w:sz w:val="24"/>
          <w:szCs w:val="24"/>
        </w:rPr>
        <w:t>.</w:t>
      </w:r>
    </w:p>
    <w:p w14:paraId="16DE08EB" w14:textId="5F08EEA5" w:rsidR="00CC4D3A" w:rsidRDefault="00CC4D3A" w:rsidP="00B5497D">
      <w:pPr>
        <w:spacing w:after="0"/>
        <w:jc w:val="both"/>
        <w:rPr>
          <w:rFonts w:ascii="Arial" w:eastAsia="Times New Roman" w:hAnsi="Arial" w:cs="Arial"/>
          <w:bCs/>
          <w:color w:val="000000"/>
          <w:sz w:val="24"/>
          <w:szCs w:val="24"/>
        </w:rPr>
      </w:pPr>
    </w:p>
    <w:p w14:paraId="74B81085" w14:textId="545EC3B0" w:rsidR="00CC4D3A" w:rsidRDefault="00CC4D3A" w:rsidP="00B5497D">
      <w:pPr>
        <w:spacing w:after="0"/>
        <w:jc w:val="both"/>
        <w:rPr>
          <w:rFonts w:ascii="Arial" w:eastAsia="Times New Roman" w:hAnsi="Arial" w:cs="Arial"/>
          <w:bCs/>
          <w:color w:val="000000"/>
          <w:sz w:val="24"/>
          <w:szCs w:val="24"/>
        </w:rPr>
      </w:pPr>
    </w:p>
    <w:p w14:paraId="52861D10" w14:textId="77777777" w:rsidR="00CC4D3A" w:rsidRPr="00271FD2" w:rsidRDefault="00CC4D3A" w:rsidP="00B5497D">
      <w:pPr>
        <w:spacing w:after="0"/>
        <w:jc w:val="both"/>
        <w:rPr>
          <w:rFonts w:ascii="Arial" w:eastAsia="Times New Roman" w:hAnsi="Arial" w:cs="Arial"/>
          <w:bCs/>
          <w:color w:val="000000"/>
          <w:sz w:val="24"/>
          <w:szCs w:val="24"/>
        </w:rPr>
      </w:pPr>
    </w:p>
    <w:p w14:paraId="091F2670" w14:textId="77777777" w:rsidR="009E79CB" w:rsidRPr="00271FD2" w:rsidRDefault="009E79CB" w:rsidP="00B5497D">
      <w:pPr>
        <w:spacing w:after="0"/>
        <w:jc w:val="both"/>
        <w:rPr>
          <w:rFonts w:ascii="Arial" w:eastAsia="Times New Roman" w:hAnsi="Arial" w:cs="Arial"/>
          <w:bCs/>
          <w:color w:val="000000"/>
          <w:sz w:val="24"/>
          <w:szCs w:val="24"/>
        </w:rPr>
      </w:pPr>
    </w:p>
    <w:p w14:paraId="48239416" w14:textId="0869FCBA" w:rsidR="001C1100" w:rsidRPr="00271FD2" w:rsidRDefault="00C72BED" w:rsidP="00B5497D">
      <w:pPr>
        <w:spacing w:after="0"/>
        <w:jc w:val="both"/>
        <w:rPr>
          <w:rFonts w:ascii="Arial" w:eastAsia="Times New Roman" w:hAnsi="Arial" w:cs="Arial"/>
          <w:bCs/>
          <w:color w:val="000000"/>
          <w:sz w:val="24"/>
          <w:szCs w:val="24"/>
        </w:rPr>
      </w:pPr>
      <w:r w:rsidRPr="00271FD2">
        <w:rPr>
          <w:rFonts w:ascii="Arial" w:eastAsia="Times New Roman" w:hAnsi="Arial" w:cs="Arial"/>
          <w:bCs/>
          <w:color w:val="000000"/>
          <w:sz w:val="24"/>
          <w:szCs w:val="24"/>
        </w:rPr>
        <w:t>1</w:t>
      </w:r>
      <w:r w:rsidR="00CE5970" w:rsidRPr="00271FD2">
        <w:rPr>
          <w:rFonts w:ascii="Arial" w:eastAsia="Times New Roman" w:hAnsi="Arial" w:cs="Arial"/>
          <w:bCs/>
          <w:color w:val="000000"/>
          <w:sz w:val="24"/>
          <w:szCs w:val="24"/>
        </w:rPr>
        <w:t>1</w:t>
      </w:r>
      <w:r w:rsidR="00E06156" w:rsidRPr="00271FD2">
        <w:rPr>
          <w:rFonts w:ascii="Arial" w:eastAsia="Times New Roman" w:hAnsi="Arial" w:cs="Arial"/>
          <w:bCs/>
          <w:color w:val="000000"/>
          <w:sz w:val="24"/>
          <w:szCs w:val="24"/>
        </w:rPr>
        <w:t>.MADDE</w:t>
      </w:r>
    </w:p>
    <w:tbl>
      <w:tblPr>
        <w:tblW w:w="0" w:type="auto"/>
        <w:tblInd w:w="98" w:type="dxa"/>
        <w:tblCellMar>
          <w:left w:w="10" w:type="dxa"/>
          <w:right w:w="10" w:type="dxa"/>
        </w:tblCellMar>
        <w:tblLook w:val="0000" w:firstRow="0" w:lastRow="0" w:firstColumn="0" w:lastColumn="0" w:noHBand="0" w:noVBand="0"/>
      </w:tblPr>
      <w:tblGrid>
        <w:gridCol w:w="1875"/>
        <w:gridCol w:w="7413"/>
      </w:tblGrid>
      <w:tr w:rsidR="001C1100" w:rsidRPr="00271FD2" w14:paraId="4E0547E3" w14:textId="77777777" w:rsidTr="00694E92">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4E065"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ZÜMRE ÖĞRETMENİ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13259" w14:textId="6511304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İŞ</w:t>
            </w:r>
            <w:r w:rsidR="00CE5970" w:rsidRPr="00271FD2">
              <w:rPr>
                <w:rFonts w:ascii="Arial" w:eastAsia="Calibri" w:hAnsi="Arial" w:cs="Arial"/>
                <w:bCs/>
                <w:sz w:val="24"/>
                <w:szCs w:val="24"/>
              </w:rPr>
              <w:t xml:space="preserve"> </w:t>
            </w:r>
            <w:r w:rsidRPr="00271FD2">
              <w:rPr>
                <w:rFonts w:ascii="Arial" w:eastAsia="Calibri" w:hAnsi="Arial" w:cs="Arial"/>
                <w:bCs/>
                <w:sz w:val="24"/>
                <w:szCs w:val="24"/>
              </w:rPr>
              <w:t>BİRLİĞİ KONULARI</w:t>
            </w:r>
          </w:p>
        </w:tc>
      </w:tr>
      <w:tr w:rsidR="001C1100" w:rsidRPr="00271FD2" w14:paraId="4841ECFC" w14:textId="77777777" w:rsidTr="00694E92">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3BB36"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COĞRAFYA ZÜMRESİ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1E81A"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Harita bilgisinin doğru okunabilmesi konusunda ve coğrafi şartların toplumların yaşamlarına etkileri konularında</w:t>
            </w:r>
          </w:p>
        </w:tc>
      </w:tr>
      <w:tr w:rsidR="001C1100" w:rsidRPr="00271FD2" w14:paraId="3CB170DB" w14:textId="77777777" w:rsidTr="00694E92">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D5A96"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EDEBİYAT ZÜMRESİ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8FA9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Türkçeyi doğru ve güzel konuşma, düşündüklerini doğru ifade edebilme ve yazıya aktarma konusunda  </w:t>
            </w:r>
          </w:p>
        </w:tc>
      </w:tr>
      <w:tr w:rsidR="001C1100" w:rsidRPr="00271FD2" w14:paraId="15E885AA" w14:textId="77777777" w:rsidTr="00694E92">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355D9"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DİN KÜLTÜRÜ</w:t>
            </w:r>
          </w:p>
          <w:p w14:paraId="7841734B"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VE AHLAK BİLGİSİ</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1020E" w14:textId="6FF41046"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İslam tarihi ve Türkler ve İslamiyet konuları</w:t>
            </w:r>
            <w:r w:rsidR="000E3EFC" w:rsidRPr="00271FD2">
              <w:rPr>
                <w:rFonts w:ascii="Arial" w:eastAsia="Calibri" w:hAnsi="Arial" w:cs="Arial"/>
                <w:bCs/>
                <w:sz w:val="24"/>
                <w:szCs w:val="24"/>
              </w:rPr>
              <w:t>nın işlenmesinde</w:t>
            </w:r>
          </w:p>
        </w:tc>
      </w:tr>
      <w:tr w:rsidR="001C1100" w:rsidRPr="00271FD2" w14:paraId="71671246" w14:textId="77777777" w:rsidTr="00694E92">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C958B"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MATEMATİK</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E1A440"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Zaman ve takvim ile MÖ-MS kavramlarının anlaşılması konusunda</w:t>
            </w:r>
          </w:p>
        </w:tc>
      </w:tr>
      <w:tr w:rsidR="001C1100" w:rsidRPr="00271FD2" w14:paraId="139C307B" w14:textId="77777777" w:rsidTr="00694E92">
        <w:trPr>
          <w:trHeight w:val="1"/>
        </w:trPr>
        <w:tc>
          <w:tcPr>
            <w:tcW w:w="1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4FE45" w14:textId="77777777" w:rsidR="001C1100" w:rsidRPr="00271FD2" w:rsidRDefault="001C1100" w:rsidP="000E3EFC">
            <w:pPr>
              <w:spacing w:after="0" w:line="240" w:lineRule="auto"/>
              <w:rPr>
                <w:rFonts w:ascii="Arial" w:eastAsia="Calibri" w:hAnsi="Arial" w:cs="Arial"/>
                <w:bCs/>
                <w:sz w:val="24"/>
                <w:szCs w:val="24"/>
              </w:rPr>
            </w:pPr>
            <w:r w:rsidRPr="00271FD2">
              <w:rPr>
                <w:rFonts w:ascii="Arial" w:eastAsia="Calibri" w:hAnsi="Arial" w:cs="Arial"/>
                <w:bCs/>
                <w:sz w:val="24"/>
                <w:szCs w:val="24"/>
              </w:rPr>
              <w:t>FELSEFE</w:t>
            </w:r>
          </w:p>
        </w:tc>
        <w:tc>
          <w:tcPr>
            <w:tcW w:w="7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B53D6" w14:textId="77777777" w:rsidR="001C1100" w:rsidRPr="00271FD2" w:rsidRDefault="001C1100"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Düşünürler ve bilim insanları konusunda </w:t>
            </w:r>
          </w:p>
        </w:tc>
      </w:tr>
    </w:tbl>
    <w:p w14:paraId="5EA1B9FA" w14:textId="77777777" w:rsidR="001C1100" w:rsidRPr="00271FD2" w:rsidRDefault="001C1100" w:rsidP="00B5497D">
      <w:pPr>
        <w:spacing w:after="0" w:line="240" w:lineRule="auto"/>
        <w:jc w:val="both"/>
        <w:rPr>
          <w:rFonts w:ascii="Arial" w:eastAsia="Calibri" w:hAnsi="Arial" w:cs="Arial"/>
          <w:bCs/>
          <w:sz w:val="24"/>
          <w:szCs w:val="24"/>
        </w:rPr>
      </w:pPr>
    </w:p>
    <w:p w14:paraId="0B125DF3" w14:textId="77777777" w:rsidR="009E79CB" w:rsidRPr="00271FD2" w:rsidRDefault="009E79CB" w:rsidP="00D57FE1">
      <w:pPr>
        <w:spacing w:after="0" w:line="240" w:lineRule="auto"/>
        <w:jc w:val="both"/>
        <w:rPr>
          <w:rFonts w:ascii="Arial" w:eastAsia="Calibri" w:hAnsi="Arial" w:cs="Arial"/>
          <w:bCs/>
          <w:sz w:val="24"/>
          <w:szCs w:val="24"/>
        </w:rPr>
      </w:pPr>
    </w:p>
    <w:p w14:paraId="64018E2F" w14:textId="54235198" w:rsidR="00D57FE1" w:rsidRPr="00271FD2" w:rsidRDefault="0005155B"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w:t>
      </w:r>
      <w:r w:rsidR="000E3EFC" w:rsidRPr="00271FD2">
        <w:rPr>
          <w:rFonts w:ascii="Arial" w:eastAsia="Calibri" w:hAnsi="Arial" w:cs="Arial"/>
          <w:bCs/>
          <w:sz w:val="24"/>
          <w:szCs w:val="24"/>
        </w:rPr>
        <w:t>2</w:t>
      </w:r>
      <w:r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Pr="00271FD2">
        <w:rPr>
          <w:rFonts w:ascii="Arial" w:eastAsia="Calibri" w:hAnsi="Arial" w:cs="Arial"/>
          <w:bCs/>
          <w:sz w:val="24"/>
          <w:szCs w:val="24"/>
        </w:rPr>
        <w:t>MADDE</w:t>
      </w:r>
      <w:r w:rsidR="000E3EFC" w:rsidRPr="00271FD2">
        <w:rPr>
          <w:rFonts w:ascii="Arial" w:eastAsia="Calibri" w:hAnsi="Arial" w:cs="Arial"/>
          <w:bCs/>
          <w:sz w:val="24"/>
          <w:szCs w:val="24"/>
        </w:rPr>
        <w:t xml:space="preserve">: </w:t>
      </w:r>
      <w:r w:rsidR="00CC4D3A">
        <w:rPr>
          <w:rFonts w:ascii="Arial" w:eastAsia="Calibri" w:hAnsi="Arial" w:cs="Arial"/>
          <w:bCs/>
          <w:color w:val="FF0000"/>
          <w:sz w:val="24"/>
          <w:szCs w:val="24"/>
        </w:rPr>
        <w:t xml:space="preserve">Davut Çakır </w:t>
      </w:r>
      <w:r w:rsidR="00D57FE1" w:rsidRPr="00271FD2">
        <w:rPr>
          <w:rFonts w:ascii="Arial" w:eastAsia="Calibri" w:hAnsi="Arial" w:cs="Arial"/>
          <w:bCs/>
          <w:sz w:val="24"/>
          <w:szCs w:val="24"/>
        </w:rPr>
        <w:t>söz alarak; başarıyı artırmak için gerekli çalışmaların yapılması gerektiğini vurguladı. Derslerde soru-cevap metodunun kullanılmasının, özellikle haritalar ve slaytlar gibi görsellerle derslerin desteklenmesinin yararlı olacağını belirtti.</w:t>
      </w:r>
    </w:p>
    <w:p w14:paraId="2AB89DD5" w14:textId="28DB6DC2" w:rsidR="00D57FE1" w:rsidRPr="00271FD2" w:rsidRDefault="00CC4D3A" w:rsidP="00D57FE1">
      <w:pPr>
        <w:spacing w:after="0" w:line="240" w:lineRule="auto"/>
        <w:jc w:val="both"/>
        <w:rPr>
          <w:rFonts w:ascii="Arial" w:eastAsia="Calibri" w:hAnsi="Arial" w:cs="Arial"/>
          <w:bCs/>
          <w:sz w:val="24"/>
          <w:szCs w:val="24"/>
        </w:rPr>
      </w:pPr>
      <w:r>
        <w:rPr>
          <w:rFonts w:ascii="Arial" w:eastAsia="Calibri" w:hAnsi="Arial" w:cs="Arial"/>
          <w:bCs/>
          <w:color w:val="FF0000"/>
          <w:sz w:val="24"/>
          <w:szCs w:val="24"/>
        </w:rPr>
        <w:t>Necati Dağ</w:t>
      </w:r>
      <w:r w:rsidR="00D57FE1" w:rsidRPr="00271FD2">
        <w:rPr>
          <w:rFonts w:ascii="Arial" w:eastAsia="Calibri" w:hAnsi="Arial" w:cs="Arial"/>
          <w:bCs/>
          <w:color w:val="FF0000"/>
          <w:sz w:val="24"/>
          <w:szCs w:val="24"/>
        </w:rPr>
        <w:t xml:space="preserve"> </w:t>
      </w:r>
      <w:r w:rsidR="00D57FE1" w:rsidRPr="00271FD2">
        <w:rPr>
          <w:rFonts w:ascii="Arial" w:eastAsia="Calibri" w:hAnsi="Arial" w:cs="Arial"/>
          <w:bCs/>
          <w:sz w:val="24"/>
          <w:szCs w:val="24"/>
        </w:rPr>
        <w:t xml:space="preserve">Tarih dersini eğlenceli hale getirmek için web 2.0 araçlarının kullanılabileceğini belirtti. </w:t>
      </w:r>
    </w:p>
    <w:p w14:paraId="078BB86B" w14:textId="77777777" w:rsidR="00D57FE1" w:rsidRPr="00271FD2" w:rsidRDefault="00D57FE1" w:rsidP="00D57FE1">
      <w:pPr>
        <w:spacing w:after="0" w:line="240" w:lineRule="auto"/>
        <w:jc w:val="both"/>
        <w:rPr>
          <w:rFonts w:ascii="Arial" w:eastAsia="Calibri" w:hAnsi="Arial" w:cs="Arial"/>
          <w:bCs/>
          <w:sz w:val="24"/>
          <w:szCs w:val="24"/>
        </w:rPr>
      </w:pPr>
    </w:p>
    <w:p w14:paraId="162E91A7"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Öğrencilerin başarılarının artırılmasına yönelik alınan kararlar</w:t>
      </w:r>
    </w:p>
    <w:p w14:paraId="139670AA"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1-Verimli çalışma yönteminin öğrenciye öğretilmesi</w:t>
      </w:r>
    </w:p>
    <w:p w14:paraId="0D6CD7B1"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2. Haritaların etkileşimli tahtada bir klasörde toplanması sağlanarak derslerde ve teneffüslerde öğrenci ve öğretmenin elinin altında olması sağlanmalı.</w:t>
      </w:r>
    </w:p>
    <w:p w14:paraId="239B620A"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3. Hazırlanacak olan sunu ve internet üzerinden bulunabilecek belgesel ve video anlatımlarla konular desteklenirse başarının daha da artacağına inandığını dile getirdi. </w:t>
      </w:r>
    </w:p>
    <w:p w14:paraId="1B0CF114"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4. EBA üzerinden ve diğer internet sitelerinde bulunabilen animasyon, bulmaca, oyun ve yarışmaların derste kullanılması gerektiği.</w:t>
      </w:r>
    </w:p>
    <w:p w14:paraId="5A893EC4" w14:textId="4069BFE5"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5. Özellikle YKS’ye girecek 12. Sınıf öğrencileri için odsgm.meb.gov.tr üzerinden test soruları indirilerek akıllı tahtada bir klasör oluşturulmasının sağlanması.</w:t>
      </w:r>
    </w:p>
    <w:p w14:paraId="5E39CF60" w14:textId="2E50E13A"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6. Aynı testlerin 12. Sınıf öğrencileri tarafından çözülmesinin sağlanması.</w:t>
      </w:r>
    </w:p>
    <w:p w14:paraId="6AD57E79"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7. Derse hazır gelen öğrencilerin gerekirse performans notu ile ödüllendirilerek, hazırlıksız gelenin uyarılması</w:t>
      </w:r>
    </w:p>
    <w:p w14:paraId="1B61D7AD"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8. Sınıf öğretmenleri ile öğrenciler hakkında görüş alış-verişinde bulunulması</w:t>
      </w:r>
    </w:p>
    <w:p w14:paraId="139BDB19"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9. Problemli öğrencilerin okul rehberlik servisi ile görüştürülmesi/görüşülmesi</w:t>
      </w:r>
    </w:p>
    <w:p w14:paraId="5D30F9FD" w14:textId="77777777" w:rsidR="00D57FE1" w:rsidRPr="00271FD2"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10. Başarısız öğrencilerin velileri ile sürekli iş birliğinin sağlanması</w:t>
      </w:r>
    </w:p>
    <w:p w14:paraId="3E3AB306" w14:textId="050E83E5" w:rsidR="00D57FE1" w:rsidRDefault="00D57FE1"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11. Web 2.0 araçlarının derslerde kullanılması.</w:t>
      </w:r>
    </w:p>
    <w:p w14:paraId="18E6A88F" w14:textId="1EE11D87" w:rsidR="00CC4D3A" w:rsidRPr="00271FD2" w:rsidRDefault="00CC4D3A" w:rsidP="00D57FE1">
      <w:pPr>
        <w:spacing w:after="0" w:line="240" w:lineRule="auto"/>
        <w:jc w:val="both"/>
        <w:rPr>
          <w:rFonts w:ascii="Arial" w:eastAsia="Calibri" w:hAnsi="Arial" w:cs="Arial"/>
          <w:bCs/>
          <w:sz w:val="24"/>
          <w:szCs w:val="24"/>
        </w:rPr>
      </w:pPr>
      <w:r>
        <w:rPr>
          <w:rFonts w:ascii="Arial" w:eastAsia="Calibri" w:hAnsi="Arial" w:cs="Arial"/>
          <w:bCs/>
          <w:sz w:val="24"/>
          <w:szCs w:val="24"/>
        </w:rPr>
        <w:t>12. MEBİ üzerinden genel tekrar yapılması kararlaştırıldı.</w:t>
      </w:r>
    </w:p>
    <w:p w14:paraId="6605379F" w14:textId="77777777" w:rsidR="00D57FE1" w:rsidRPr="00271FD2" w:rsidRDefault="00D57FE1" w:rsidP="00D57FE1">
      <w:pPr>
        <w:spacing w:after="0" w:line="240" w:lineRule="auto"/>
        <w:jc w:val="both"/>
        <w:rPr>
          <w:rFonts w:ascii="Arial" w:eastAsia="Calibri" w:hAnsi="Arial" w:cs="Arial"/>
          <w:bCs/>
          <w:sz w:val="24"/>
          <w:szCs w:val="24"/>
        </w:rPr>
      </w:pPr>
    </w:p>
    <w:p w14:paraId="6B13D0FE" w14:textId="0086F5A7" w:rsidR="00985FC5" w:rsidRPr="00271FD2" w:rsidRDefault="000E3EFC" w:rsidP="00D57FE1">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13</w:t>
      </w:r>
      <w:r w:rsidR="002C3826" w:rsidRPr="00271FD2">
        <w:rPr>
          <w:rFonts w:ascii="Arial" w:eastAsia="Calibri" w:hAnsi="Arial" w:cs="Arial"/>
          <w:bCs/>
          <w:sz w:val="24"/>
          <w:szCs w:val="24"/>
        </w:rPr>
        <w:t>.</w:t>
      </w:r>
      <w:r w:rsidR="00B26238" w:rsidRPr="00271FD2">
        <w:rPr>
          <w:rFonts w:ascii="Arial" w:eastAsia="Calibri" w:hAnsi="Arial" w:cs="Arial"/>
          <w:bCs/>
          <w:sz w:val="24"/>
          <w:szCs w:val="24"/>
        </w:rPr>
        <w:t xml:space="preserve"> </w:t>
      </w:r>
      <w:r w:rsidR="002C3826" w:rsidRPr="00271FD2">
        <w:rPr>
          <w:rFonts w:ascii="Arial" w:eastAsia="Calibri" w:hAnsi="Arial" w:cs="Arial"/>
          <w:bCs/>
          <w:sz w:val="24"/>
          <w:szCs w:val="24"/>
        </w:rPr>
        <w:t>MADDE:</w:t>
      </w:r>
      <w:r w:rsidRPr="00271FD2">
        <w:rPr>
          <w:rFonts w:ascii="Arial" w:eastAsia="Calibri" w:hAnsi="Arial" w:cs="Arial"/>
          <w:bCs/>
          <w:sz w:val="24"/>
          <w:szCs w:val="24"/>
        </w:rPr>
        <w:t xml:space="preserve"> </w:t>
      </w:r>
      <w:r w:rsidR="000C5116" w:rsidRPr="00271FD2">
        <w:rPr>
          <w:rFonts w:ascii="Arial" w:eastAsia="Calibri" w:hAnsi="Arial" w:cs="Arial"/>
          <w:bCs/>
          <w:sz w:val="24"/>
          <w:szCs w:val="24"/>
        </w:rPr>
        <w:t xml:space="preserve">Zümre başkanı Tarih öğretmeni </w:t>
      </w:r>
      <w:r w:rsidR="00CC4D3A" w:rsidRPr="00CC4D3A">
        <w:rPr>
          <w:rFonts w:ascii="Arial" w:eastAsia="Calibri" w:hAnsi="Arial" w:cs="Arial"/>
          <w:bCs/>
          <w:color w:val="FF0000"/>
          <w:sz w:val="24"/>
          <w:szCs w:val="24"/>
        </w:rPr>
        <w:t>Davut Çakır</w:t>
      </w:r>
      <w:r w:rsidR="000C5116" w:rsidRPr="00CC4D3A">
        <w:rPr>
          <w:rFonts w:ascii="Arial" w:eastAsia="Calibri" w:hAnsi="Arial" w:cs="Arial"/>
          <w:bCs/>
          <w:color w:val="FF0000"/>
          <w:sz w:val="24"/>
          <w:szCs w:val="24"/>
        </w:rPr>
        <w:t xml:space="preserve"> </w:t>
      </w:r>
      <w:r w:rsidR="000C5116" w:rsidRPr="00271FD2">
        <w:rPr>
          <w:rFonts w:ascii="Arial" w:eastAsia="Calibri" w:hAnsi="Arial" w:cs="Arial"/>
          <w:bCs/>
          <w:sz w:val="24"/>
          <w:szCs w:val="24"/>
        </w:rPr>
        <w:t xml:space="preserve">yeni tarih programının kademeli olarak uygulanacağı belirtti. </w:t>
      </w:r>
      <w:r w:rsidR="00CC4D3A">
        <w:rPr>
          <w:rFonts w:ascii="Arial" w:eastAsia="Calibri" w:hAnsi="Arial" w:cs="Arial"/>
          <w:bCs/>
          <w:sz w:val="24"/>
          <w:szCs w:val="24"/>
        </w:rPr>
        <w:t>Geçen</w:t>
      </w:r>
      <w:r w:rsidR="000C5116" w:rsidRPr="00271FD2">
        <w:rPr>
          <w:rFonts w:ascii="Arial" w:eastAsia="Calibri" w:hAnsi="Arial" w:cs="Arial"/>
          <w:bCs/>
          <w:sz w:val="24"/>
          <w:szCs w:val="24"/>
        </w:rPr>
        <w:t xml:space="preserve"> yıl sadece 9. sınıflar tarih dersinde yeni programın uygulan</w:t>
      </w:r>
      <w:r w:rsidR="00CC4D3A">
        <w:rPr>
          <w:rFonts w:ascii="Arial" w:eastAsia="Calibri" w:hAnsi="Arial" w:cs="Arial"/>
          <w:bCs/>
          <w:sz w:val="24"/>
          <w:szCs w:val="24"/>
        </w:rPr>
        <w:t>dığını</w:t>
      </w:r>
      <w:r w:rsidR="00985FC5" w:rsidRPr="00271FD2">
        <w:rPr>
          <w:rFonts w:ascii="Arial" w:eastAsia="Calibri" w:hAnsi="Arial" w:cs="Arial"/>
          <w:bCs/>
          <w:sz w:val="24"/>
          <w:szCs w:val="24"/>
        </w:rPr>
        <w:t>, ders kitabının öğrenci merkezli hazırlandığını ve kitapta bol bol etkinliklerin yer aldığını</w:t>
      </w:r>
      <w:r w:rsidR="000C5116" w:rsidRPr="00271FD2">
        <w:rPr>
          <w:rFonts w:ascii="Arial" w:eastAsia="Calibri" w:hAnsi="Arial" w:cs="Arial"/>
          <w:bCs/>
          <w:sz w:val="24"/>
          <w:szCs w:val="24"/>
        </w:rPr>
        <w:t xml:space="preserve"> sözlerine ekledi. </w:t>
      </w:r>
      <w:r w:rsidR="00CC4D3A">
        <w:rPr>
          <w:rFonts w:ascii="Arial" w:eastAsia="Calibri" w:hAnsi="Arial" w:cs="Arial"/>
          <w:bCs/>
          <w:sz w:val="24"/>
          <w:szCs w:val="24"/>
        </w:rPr>
        <w:t>Bu sene de 10. Sınıf tarih dersinde maarif modelin uygulanacağını sözlerine ekledi.</w:t>
      </w:r>
    </w:p>
    <w:p w14:paraId="465D307F" w14:textId="74A98DAB" w:rsidR="00404E3A" w:rsidRPr="00271FD2" w:rsidRDefault="000C5116" w:rsidP="00B5497D">
      <w:pPr>
        <w:spacing w:after="0" w:line="240" w:lineRule="auto"/>
        <w:jc w:val="both"/>
        <w:rPr>
          <w:rFonts w:ascii="Arial" w:eastAsia="Calibri" w:hAnsi="Arial" w:cs="Arial"/>
          <w:bCs/>
          <w:color w:val="000000" w:themeColor="text1"/>
          <w:sz w:val="24"/>
          <w:szCs w:val="24"/>
        </w:rPr>
      </w:pPr>
      <w:r w:rsidRPr="00271FD2">
        <w:rPr>
          <w:rFonts w:ascii="Arial" w:eastAsia="Calibri" w:hAnsi="Arial" w:cs="Arial"/>
          <w:bCs/>
          <w:sz w:val="24"/>
          <w:szCs w:val="24"/>
        </w:rPr>
        <w:t xml:space="preserve">Tarih öğretmeni </w:t>
      </w:r>
      <w:r w:rsidR="00CC4D3A">
        <w:rPr>
          <w:rFonts w:ascii="Arial" w:eastAsia="Calibri" w:hAnsi="Arial" w:cs="Arial"/>
          <w:bCs/>
          <w:color w:val="FF0000"/>
          <w:sz w:val="24"/>
          <w:szCs w:val="24"/>
        </w:rPr>
        <w:t>Muhsin Demir</w:t>
      </w:r>
      <w:r w:rsidRPr="00271FD2">
        <w:rPr>
          <w:rFonts w:ascii="Arial" w:eastAsia="Calibri" w:hAnsi="Arial" w:cs="Arial"/>
          <w:bCs/>
          <w:color w:val="FF0000"/>
          <w:sz w:val="24"/>
          <w:szCs w:val="24"/>
        </w:rPr>
        <w:t xml:space="preserve"> </w:t>
      </w:r>
      <w:r w:rsidRPr="00271FD2">
        <w:rPr>
          <w:rFonts w:ascii="Arial" w:eastAsia="Calibri" w:hAnsi="Arial" w:cs="Arial"/>
          <w:bCs/>
          <w:color w:val="000000" w:themeColor="text1"/>
          <w:sz w:val="24"/>
          <w:szCs w:val="24"/>
        </w:rPr>
        <w:t xml:space="preserve">Yeni tarih dersi öğretim programı, Türkiye Yüzyılı Maarif Modeli temel alınarak, öğrencilerin geçmişe dair bilgi ve becerilerini geliştirirken aynı zamanda kritik düşünme, araştırma ve problem çözme gibi becerilerini de güçlendirmeyi amaçlar. Program, öğrencilerin farklı öğrenme stillerini ve ihtiyaçlarını karşılamak için esnek bir yapıya sahiptir. İçerik, öğrenme çıktıları, ölçme ve değerlendirme, öğrenme-öğretme uygulamaları gibi farklı </w:t>
      </w:r>
      <w:r w:rsidRPr="00271FD2">
        <w:rPr>
          <w:rFonts w:ascii="Arial" w:eastAsia="Calibri" w:hAnsi="Arial" w:cs="Arial"/>
          <w:bCs/>
          <w:color w:val="000000" w:themeColor="text1"/>
          <w:sz w:val="24"/>
          <w:szCs w:val="24"/>
        </w:rPr>
        <w:lastRenderedPageBreak/>
        <w:t>bileşenlerden oluşur. Öğrencilerin aktif katılımını teşvik eden ve farklı öğretim yöntemlerini kullanan bir yaklaşım benimser. Programda, öğrencilerin tarihsel süreçleri anlamaları, geçmiş ile günümüz arasında bağlantılar kurmaları ve tarihsel olaylardan ders çıkarmaları hedeflenir dedi.</w:t>
      </w:r>
    </w:p>
    <w:p w14:paraId="3E14C432" w14:textId="77777777" w:rsidR="000C5116" w:rsidRPr="00271FD2" w:rsidRDefault="000C5116" w:rsidP="00B5497D">
      <w:pPr>
        <w:spacing w:after="0" w:line="240" w:lineRule="auto"/>
        <w:jc w:val="both"/>
        <w:rPr>
          <w:rFonts w:ascii="Arial" w:eastAsia="Calibri" w:hAnsi="Arial" w:cs="Arial"/>
          <w:bCs/>
          <w:color w:val="FF0000"/>
          <w:sz w:val="24"/>
          <w:szCs w:val="24"/>
        </w:rPr>
      </w:pPr>
    </w:p>
    <w:p w14:paraId="3DB786D5" w14:textId="418E0D30" w:rsidR="000C5116" w:rsidRDefault="000C5116" w:rsidP="00B5497D">
      <w:pPr>
        <w:spacing w:after="0" w:line="240" w:lineRule="auto"/>
        <w:jc w:val="both"/>
        <w:rPr>
          <w:rFonts w:ascii="Arial" w:eastAsia="Calibri" w:hAnsi="Arial" w:cs="Arial"/>
          <w:bCs/>
          <w:color w:val="000000" w:themeColor="text1"/>
          <w:sz w:val="24"/>
          <w:szCs w:val="24"/>
        </w:rPr>
      </w:pPr>
      <w:r w:rsidRPr="00271FD2">
        <w:rPr>
          <w:rFonts w:ascii="Arial" w:eastAsia="Calibri" w:hAnsi="Arial" w:cs="Arial"/>
          <w:bCs/>
          <w:color w:val="FF0000"/>
          <w:sz w:val="24"/>
          <w:szCs w:val="24"/>
        </w:rPr>
        <w:t xml:space="preserve">Tarih öğretmeni </w:t>
      </w:r>
      <w:r w:rsidR="00CA78C9">
        <w:rPr>
          <w:rFonts w:ascii="Arial" w:eastAsia="Calibri" w:hAnsi="Arial" w:cs="Arial"/>
          <w:bCs/>
          <w:color w:val="FF0000"/>
          <w:sz w:val="24"/>
          <w:szCs w:val="24"/>
        </w:rPr>
        <w:t>Necati Dağ</w:t>
      </w:r>
      <w:r w:rsidRPr="00271FD2">
        <w:rPr>
          <w:rFonts w:ascii="Arial" w:eastAsia="Calibri" w:hAnsi="Arial" w:cs="Arial"/>
          <w:bCs/>
          <w:color w:val="FF0000"/>
          <w:sz w:val="24"/>
          <w:szCs w:val="24"/>
        </w:rPr>
        <w:t xml:space="preserve"> </w:t>
      </w:r>
      <w:r w:rsidRPr="00271FD2">
        <w:rPr>
          <w:rFonts w:ascii="Arial" w:eastAsia="Calibri" w:hAnsi="Arial" w:cs="Arial"/>
          <w:bCs/>
          <w:color w:val="000000" w:themeColor="text1"/>
          <w:sz w:val="24"/>
          <w:szCs w:val="24"/>
        </w:rPr>
        <w:t>Programın farklılaştırma bölümünde, öğrencilerin bireysel farklılıklarını dikkate alarak zenginleştirme ve destekleme etkinlikleri yer alır. Zenginleştirme etkinlikleri, üstün yetenekli öğrencilerin potansiyellerini geliştirmeye yöneliktir. Destekleme etkinlikleri ise öğrenme güçlüğü yaşayan öğrencilere yönelik ek destek ve kaynaklar sunar. Program, öğretmenlere öğrenci merkezli bir öğretim ortamı oluşturmaları ve farklı öğrenme stillerini karşılayacak çeşitli öğretim yöntemleri kullanmaları konusunda yol gösterir. Ayrıca, tarihsel kaynakların kullanımı, proje tabanlı öğrenme, iş birliği ve iletişim becerilerinin geliştirilmesi gibi konulara da vurgu yapar.</w:t>
      </w:r>
    </w:p>
    <w:p w14:paraId="019CD032" w14:textId="77EBB4E6" w:rsidR="00F6386A" w:rsidRDefault="00F6386A" w:rsidP="00B5497D">
      <w:pPr>
        <w:spacing w:after="0" w:line="240" w:lineRule="auto"/>
        <w:jc w:val="both"/>
        <w:rPr>
          <w:rFonts w:ascii="Arial" w:eastAsia="Calibri" w:hAnsi="Arial" w:cs="Arial"/>
          <w:bCs/>
          <w:color w:val="000000" w:themeColor="text1"/>
          <w:sz w:val="24"/>
          <w:szCs w:val="24"/>
        </w:rPr>
      </w:pPr>
    </w:p>
    <w:p w14:paraId="2887D83D" w14:textId="7E7F64C3" w:rsidR="00F6386A" w:rsidRDefault="00F6386A" w:rsidP="00B5497D">
      <w:pPr>
        <w:spacing w:after="0" w:line="240" w:lineRule="auto"/>
        <w:jc w:val="both"/>
        <w:rPr>
          <w:rFonts w:ascii="Arial" w:eastAsia="Calibri" w:hAnsi="Arial" w:cs="Arial"/>
          <w:bCs/>
          <w:color w:val="000000" w:themeColor="text1"/>
          <w:sz w:val="24"/>
          <w:szCs w:val="24"/>
        </w:rPr>
      </w:pPr>
    </w:p>
    <w:p w14:paraId="78498D6A" w14:textId="38C31006" w:rsidR="00F6386A" w:rsidRDefault="00F6386A" w:rsidP="00B5497D">
      <w:pPr>
        <w:spacing w:after="0" w:line="240" w:lineRule="auto"/>
        <w:jc w:val="both"/>
        <w:rPr>
          <w:rFonts w:ascii="Arial" w:eastAsia="Calibri" w:hAnsi="Arial" w:cs="Arial"/>
          <w:bCs/>
          <w:color w:val="000000" w:themeColor="text1"/>
          <w:sz w:val="24"/>
          <w:szCs w:val="24"/>
        </w:rPr>
      </w:pPr>
    </w:p>
    <w:p w14:paraId="516F2A69" w14:textId="7362E210" w:rsidR="00F6386A" w:rsidRDefault="00F6386A" w:rsidP="00F6386A">
      <w:pPr>
        <w:spacing w:after="0" w:line="240" w:lineRule="auto"/>
        <w:jc w:val="both"/>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14. MADDE: </w:t>
      </w:r>
      <w:r w:rsidRPr="00F6386A">
        <w:rPr>
          <w:rFonts w:ascii="Arial" w:eastAsia="Calibri" w:hAnsi="Arial" w:cs="Arial"/>
          <w:bCs/>
          <w:color w:val="000000" w:themeColor="text1"/>
          <w:sz w:val="24"/>
          <w:szCs w:val="24"/>
        </w:rPr>
        <w:t>Sınav tarihlerinin MEB çerçeve planlarındaki tarihlerde dikkate alınarak belirlenmesi kararlaştırıldı. Yazılıların MEB’in aldığı karar gereği açık uçlu ve kısa cevaplı olacak şekilde yapılması kararlaştırıldı. Yazılıların MEB tarafından yapılan sınavlar hariç kesinlikle test şeklinde yapılmaması gerektiği vurgulandı.</w:t>
      </w:r>
    </w:p>
    <w:p w14:paraId="33877CDE" w14:textId="77777777" w:rsidR="00F6386A" w:rsidRPr="00F6386A" w:rsidRDefault="00F6386A" w:rsidP="00F6386A">
      <w:pPr>
        <w:spacing w:after="0" w:line="240" w:lineRule="auto"/>
        <w:jc w:val="both"/>
        <w:rPr>
          <w:rFonts w:ascii="Arial" w:eastAsia="Calibri" w:hAnsi="Arial" w:cs="Arial"/>
          <w:bCs/>
          <w:color w:val="000000" w:themeColor="text1"/>
          <w:sz w:val="24"/>
          <w:szCs w:val="24"/>
        </w:rPr>
      </w:pPr>
    </w:p>
    <w:p w14:paraId="2E4A7B0A" w14:textId="35ADA2B8" w:rsidR="00F6386A" w:rsidRPr="00F6386A" w:rsidRDefault="00F6386A" w:rsidP="00F6386A">
      <w:pPr>
        <w:spacing w:after="0" w:line="240" w:lineRule="auto"/>
        <w:jc w:val="both"/>
        <w:rPr>
          <w:rFonts w:ascii="Arial" w:eastAsia="Calibri" w:hAnsi="Arial" w:cs="Arial"/>
          <w:bCs/>
          <w:color w:val="FF0000"/>
          <w:sz w:val="24"/>
          <w:szCs w:val="24"/>
        </w:rPr>
      </w:pPr>
      <w:r>
        <w:rPr>
          <w:rFonts w:ascii="Arial" w:eastAsia="Calibri" w:hAnsi="Arial" w:cs="Arial"/>
          <w:bCs/>
          <w:color w:val="000000" w:themeColor="text1"/>
          <w:sz w:val="24"/>
          <w:szCs w:val="24"/>
        </w:rPr>
        <w:t xml:space="preserve">MEB tarafından paylaşılan </w:t>
      </w:r>
      <w:r w:rsidRPr="00F6386A">
        <w:rPr>
          <w:rFonts w:ascii="Arial" w:eastAsia="Calibri" w:hAnsi="Arial" w:cs="Arial"/>
          <w:bCs/>
          <w:color w:val="000000" w:themeColor="text1"/>
          <w:sz w:val="24"/>
          <w:szCs w:val="24"/>
        </w:rPr>
        <w:t>Konu Soru Dağılım Tablosu</w:t>
      </w:r>
      <w:r>
        <w:rPr>
          <w:rFonts w:ascii="Arial" w:eastAsia="Calibri" w:hAnsi="Arial" w:cs="Arial"/>
          <w:bCs/>
          <w:color w:val="000000" w:themeColor="text1"/>
          <w:sz w:val="24"/>
          <w:szCs w:val="24"/>
        </w:rPr>
        <w:t xml:space="preserve"> dikkate alınarak her sınıf </w:t>
      </w:r>
      <w:r w:rsidRPr="00F6386A">
        <w:rPr>
          <w:rFonts w:ascii="Arial" w:eastAsia="Calibri" w:hAnsi="Arial" w:cs="Arial"/>
          <w:bCs/>
          <w:color w:val="FF0000"/>
          <w:sz w:val="24"/>
          <w:szCs w:val="24"/>
        </w:rPr>
        <w:t xml:space="preserve">seviyesinde 2. senaryonun uygulanması kararlaştırıldı. </w:t>
      </w:r>
    </w:p>
    <w:p w14:paraId="5AAADCC9" w14:textId="77777777" w:rsidR="009E79CB" w:rsidRPr="00271FD2" w:rsidRDefault="009E79CB" w:rsidP="00B5497D">
      <w:pPr>
        <w:spacing w:after="0" w:line="240" w:lineRule="auto"/>
        <w:jc w:val="both"/>
        <w:rPr>
          <w:rFonts w:ascii="Arial" w:eastAsia="Calibri" w:hAnsi="Arial" w:cs="Arial"/>
          <w:bCs/>
          <w:color w:val="000000" w:themeColor="text1"/>
          <w:sz w:val="24"/>
          <w:szCs w:val="24"/>
        </w:rPr>
      </w:pPr>
    </w:p>
    <w:p w14:paraId="001A4BC3" w14:textId="2F1B335C" w:rsidR="00404E3A" w:rsidRPr="00271FD2" w:rsidRDefault="00404E3A"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1</w:t>
      </w:r>
      <w:r w:rsidR="00F6386A">
        <w:rPr>
          <w:rFonts w:ascii="Arial" w:eastAsia="Calibri" w:hAnsi="Arial" w:cs="Arial"/>
          <w:bCs/>
          <w:sz w:val="24"/>
          <w:szCs w:val="24"/>
        </w:rPr>
        <w:t>5</w:t>
      </w:r>
      <w:r w:rsidR="00B26238" w:rsidRPr="00271FD2">
        <w:rPr>
          <w:rFonts w:ascii="Arial" w:eastAsia="Calibri" w:hAnsi="Arial" w:cs="Arial"/>
          <w:bCs/>
          <w:sz w:val="24"/>
          <w:szCs w:val="24"/>
        </w:rPr>
        <w:t>. MADDE:</w:t>
      </w:r>
      <w:r w:rsidR="00125208" w:rsidRPr="00271FD2">
        <w:rPr>
          <w:rFonts w:ascii="Arial" w:eastAsia="Calibri" w:hAnsi="Arial" w:cs="Arial"/>
          <w:bCs/>
          <w:sz w:val="24"/>
          <w:szCs w:val="24"/>
        </w:rPr>
        <w:t xml:space="preserve"> </w:t>
      </w:r>
      <w:r w:rsidRPr="00271FD2">
        <w:rPr>
          <w:rFonts w:ascii="Arial" w:eastAsia="Calibri" w:hAnsi="Arial" w:cs="Arial"/>
          <w:bCs/>
          <w:sz w:val="24"/>
          <w:szCs w:val="24"/>
        </w:rPr>
        <w:t>Zümre başkanı Tarih öğretmeni</w:t>
      </w:r>
      <w:r w:rsidR="000E3EFC" w:rsidRPr="00271FD2">
        <w:rPr>
          <w:rFonts w:ascii="Arial" w:eastAsia="Calibri" w:hAnsi="Arial" w:cs="Arial"/>
          <w:bCs/>
          <w:sz w:val="24"/>
          <w:szCs w:val="24"/>
        </w:rPr>
        <w:t xml:space="preserve"> </w:t>
      </w:r>
      <w:r w:rsidR="00CA78C9">
        <w:rPr>
          <w:rFonts w:ascii="Arial" w:eastAsia="Calibri" w:hAnsi="Arial" w:cs="Arial"/>
          <w:bCs/>
          <w:sz w:val="24"/>
          <w:szCs w:val="24"/>
        </w:rPr>
        <w:t>Davut Çakır</w:t>
      </w:r>
      <w:r w:rsidR="000E3EFC" w:rsidRPr="00271FD2">
        <w:rPr>
          <w:rFonts w:ascii="Arial" w:eastAsia="Calibri" w:hAnsi="Arial" w:cs="Arial"/>
          <w:bCs/>
          <w:sz w:val="24"/>
          <w:szCs w:val="24"/>
        </w:rPr>
        <w:t xml:space="preserve"> </w:t>
      </w:r>
      <w:r w:rsidRPr="00271FD2">
        <w:rPr>
          <w:rFonts w:ascii="Arial" w:eastAsia="Calibri" w:hAnsi="Arial" w:cs="Arial"/>
          <w:bCs/>
          <w:sz w:val="24"/>
          <w:szCs w:val="24"/>
        </w:rPr>
        <w:t>202</w:t>
      </w:r>
      <w:r w:rsidR="00CA78C9">
        <w:rPr>
          <w:rFonts w:ascii="Arial" w:eastAsia="Calibri" w:hAnsi="Arial" w:cs="Arial"/>
          <w:bCs/>
          <w:sz w:val="24"/>
          <w:szCs w:val="24"/>
        </w:rPr>
        <w:t>5</w:t>
      </w:r>
      <w:r w:rsidR="000C5116" w:rsidRPr="00271FD2">
        <w:rPr>
          <w:rFonts w:ascii="Arial" w:eastAsia="Calibri" w:hAnsi="Arial" w:cs="Arial"/>
          <w:bCs/>
          <w:sz w:val="24"/>
          <w:szCs w:val="24"/>
        </w:rPr>
        <w:t>-202</w:t>
      </w:r>
      <w:r w:rsidR="00CA78C9">
        <w:rPr>
          <w:rFonts w:ascii="Arial" w:eastAsia="Calibri" w:hAnsi="Arial" w:cs="Arial"/>
          <w:bCs/>
          <w:sz w:val="24"/>
          <w:szCs w:val="24"/>
        </w:rPr>
        <w:t>6</w:t>
      </w:r>
      <w:r w:rsidR="00262529" w:rsidRPr="00271FD2">
        <w:rPr>
          <w:rFonts w:ascii="Arial" w:eastAsia="Calibri" w:hAnsi="Arial" w:cs="Arial"/>
          <w:bCs/>
          <w:sz w:val="24"/>
          <w:szCs w:val="24"/>
        </w:rPr>
        <w:t xml:space="preserve"> </w:t>
      </w:r>
      <w:r w:rsidRPr="00271FD2">
        <w:rPr>
          <w:rFonts w:ascii="Arial" w:eastAsia="Calibri" w:hAnsi="Arial" w:cs="Arial"/>
          <w:bCs/>
          <w:sz w:val="24"/>
          <w:szCs w:val="24"/>
        </w:rPr>
        <w:t>Eğitim Öğretim yılının başarılı geçmesini dileyerek toplantıyı sona erdirmiştir.</w:t>
      </w:r>
    </w:p>
    <w:p w14:paraId="4992B79E" w14:textId="2CD53BE9" w:rsidR="00404E3A" w:rsidRPr="00271FD2" w:rsidRDefault="00404E3A" w:rsidP="00B5497D">
      <w:pPr>
        <w:spacing w:after="0" w:line="240" w:lineRule="auto"/>
        <w:jc w:val="both"/>
        <w:rPr>
          <w:rFonts w:ascii="Arial" w:eastAsia="Calibri" w:hAnsi="Arial" w:cs="Arial"/>
          <w:bCs/>
          <w:sz w:val="24"/>
          <w:szCs w:val="24"/>
        </w:rPr>
      </w:pPr>
    </w:p>
    <w:p w14:paraId="70347F67" w14:textId="77777777" w:rsidR="009238DB" w:rsidRPr="00271FD2" w:rsidRDefault="009238DB" w:rsidP="00B5497D">
      <w:pPr>
        <w:spacing w:after="0" w:line="240" w:lineRule="auto"/>
        <w:jc w:val="both"/>
        <w:rPr>
          <w:rFonts w:ascii="Arial" w:eastAsia="Calibri" w:hAnsi="Arial" w:cs="Arial"/>
          <w:bCs/>
          <w:sz w:val="24"/>
          <w:szCs w:val="24"/>
        </w:rPr>
      </w:pPr>
    </w:p>
    <w:p w14:paraId="2908800A" w14:textId="77777777" w:rsidR="009238DB" w:rsidRPr="00271FD2" w:rsidRDefault="009238DB" w:rsidP="00B5497D">
      <w:pPr>
        <w:spacing w:after="0" w:line="240" w:lineRule="auto"/>
        <w:jc w:val="both"/>
        <w:rPr>
          <w:rFonts w:ascii="Arial" w:eastAsia="Calibri" w:hAnsi="Arial" w:cs="Arial"/>
          <w:bCs/>
          <w:sz w:val="24"/>
          <w:szCs w:val="24"/>
        </w:rPr>
      </w:pPr>
    </w:p>
    <w:p w14:paraId="4624CF95" w14:textId="77777777" w:rsidR="009238DB" w:rsidRPr="00271FD2" w:rsidRDefault="009238DB" w:rsidP="00B5497D">
      <w:pPr>
        <w:spacing w:after="0" w:line="240" w:lineRule="auto"/>
        <w:jc w:val="both"/>
        <w:rPr>
          <w:rFonts w:ascii="Arial" w:eastAsia="Calibri" w:hAnsi="Arial" w:cs="Arial"/>
          <w:bCs/>
          <w:sz w:val="24"/>
          <w:szCs w:val="24"/>
        </w:rPr>
      </w:pPr>
    </w:p>
    <w:p w14:paraId="1C9B0038" w14:textId="36B9A256" w:rsidR="00404E3A" w:rsidRPr="00271FD2" w:rsidRDefault="00404E3A" w:rsidP="00B5497D">
      <w:pPr>
        <w:spacing w:after="0" w:line="240" w:lineRule="auto"/>
        <w:jc w:val="both"/>
        <w:rPr>
          <w:rFonts w:ascii="Arial" w:eastAsia="Calibri" w:hAnsi="Arial" w:cs="Arial"/>
          <w:bCs/>
          <w:sz w:val="24"/>
          <w:szCs w:val="24"/>
        </w:rPr>
      </w:pPr>
      <w:r w:rsidRPr="00271FD2">
        <w:rPr>
          <w:rFonts w:ascii="Arial" w:eastAsia="Calibri" w:hAnsi="Arial" w:cs="Arial"/>
          <w:bCs/>
          <w:sz w:val="24"/>
          <w:szCs w:val="24"/>
        </w:rPr>
        <w:t xml:space="preserve">                                                           </w:t>
      </w:r>
    </w:p>
    <w:p w14:paraId="2702B421" w14:textId="2F8DC56B" w:rsidR="00F6386A" w:rsidRPr="00F6386A" w:rsidRDefault="009238DB" w:rsidP="00F6386A">
      <w:pPr>
        <w:spacing w:after="0" w:line="240" w:lineRule="auto"/>
        <w:jc w:val="both"/>
        <w:rPr>
          <w:rFonts w:ascii="Arial" w:eastAsia="Calibri" w:hAnsi="Arial" w:cs="Arial"/>
          <w:bCs/>
          <w:color w:val="FF0000"/>
          <w:sz w:val="24"/>
          <w:szCs w:val="24"/>
        </w:rPr>
      </w:pPr>
      <w:r w:rsidRPr="00271FD2">
        <w:rPr>
          <w:rFonts w:ascii="Arial" w:eastAsia="Calibri" w:hAnsi="Arial" w:cs="Arial"/>
          <w:bCs/>
          <w:color w:val="FF0000"/>
          <w:sz w:val="24"/>
          <w:szCs w:val="24"/>
        </w:rPr>
        <w:t xml:space="preserve"> </w:t>
      </w:r>
      <w:r w:rsidR="00F6386A" w:rsidRPr="00F6386A">
        <w:rPr>
          <w:rFonts w:ascii="Arial" w:eastAsia="Calibri" w:hAnsi="Arial" w:cs="Arial"/>
          <w:bCs/>
          <w:color w:val="FF0000"/>
          <w:sz w:val="24"/>
          <w:szCs w:val="24"/>
        </w:rPr>
        <w:t xml:space="preserve">     </w:t>
      </w:r>
      <w:r w:rsidR="000915A5">
        <w:rPr>
          <w:rFonts w:ascii="Arial" w:eastAsia="Calibri" w:hAnsi="Arial" w:cs="Arial"/>
          <w:bCs/>
          <w:color w:val="FF0000"/>
          <w:sz w:val="24"/>
          <w:szCs w:val="24"/>
        </w:rPr>
        <w:t>Davut ÇAKIR</w:t>
      </w:r>
      <w:r w:rsidR="00F6386A" w:rsidRPr="00F6386A">
        <w:rPr>
          <w:rFonts w:ascii="Arial" w:eastAsia="Calibri" w:hAnsi="Arial" w:cs="Arial"/>
          <w:bCs/>
          <w:color w:val="FF0000"/>
          <w:sz w:val="24"/>
          <w:szCs w:val="24"/>
        </w:rPr>
        <w:tab/>
      </w:r>
      <w:r w:rsidR="00F6386A" w:rsidRPr="00F6386A">
        <w:rPr>
          <w:rFonts w:ascii="Arial" w:eastAsia="Calibri" w:hAnsi="Arial" w:cs="Arial"/>
          <w:bCs/>
          <w:color w:val="FF0000"/>
          <w:sz w:val="24"/>
          <w:szCs w:val="24"/>
        </w:rPr>
        <w:tab/>
      </w:r>
      <w:r w:rsidR="00F6386A" w:rsidRPr="00F6386A">
        <w:rPr>
          <w:rFonts w:ascii="Arial" w:eastAsia="Calibri" w:hAnsi="Arial" w:cs="Arial"/>
          <w:bCs/>
          <w:color w:val="FF0000"/>
          <w:sz w:val="24"/>
          <w:szCs w:val="24"/>
        </w:rPr>
        <w:tab/>
      </w:r>
      <w:r w:rsidR="000915A5">
        <w:rPr>
          <w:rFonts w:ascii="Arial" w:eastAsia="Calibri" w:hAnsi="Arial" w:cs="Arial"/>
          <w:bCs/>
          <w:color w:val="FF0000"/>
          <w:sz w:val="24"/>
          <w:szCs w:val="24"/>
        </w:rPr>
        <w:t xml:space="preserve">       Necati DAĞ</w:t>
      </w:r>
      <w:r w:rsidR="00F6386A" w:rsidRPr="00F6386A">
        <w:rPr>
          <w:rFonts w:ascii="Arial" w:eastAsia="Calibri" w:hAnsi="Arial" w:cs="Arial"/>
          <w:bCs/>
          <w:color w:val="FF0000"/>
          <w:sz w:val="24"/>
          <w:szCs w:val="24"/>
        </w:rPr>
        <w:t xml:space="preserve"> </w:t>
      </w:r>
      <w:r w:rsidR="00F6386A" w:rsidRPr="00F6386A">
        <w:rPr>
          <w:rFonts w:ascii="Arial" w:eastAsia="Calibri" w:hAnsi="Arial" w:cs="Arial"/>
          <w:bCs/>
          <w:color w:val="FF0000"/>
          <w:sz w:val="24"/>
          <w:szCs w:val="24"/>
        </w:rPr>
        <w:tab/>
      </w:r>
      <w:r w:rsidR="00F6386A" w:rsidRPr="00F6386A">
        <w:rPr>
          <w:rFonts w:ascii="Arial" w:eastAsia="Calibri" w:hAnsi="Arial" w:cs="Arial"/>
          <w:bCs/>
          <w:color w:val="FF0000"/>
          <w:sz w:val="24"/>
          <w:szCs w:val="24"/>
        </w:rPr>
        <w:tab/>
      </w:r>
      <w:r w:rsidR="000915A5">
        <w:rPr>
          <w:rFonts w:ascii="Arial" w:eastAsia="Calibri" w:hAnsi="Arial" w:cs="Arial"/>
          <w:bCs/>
          <w:color w:val="FF0000"/>
          <w:sz w:val="24"/>
          <w:szCs w:val="24"/>
        </w:rPr>
        <w:t>Muhsin DEMİR</w:t>
      </w:r>
    </w:p>
    <w:p w14:paraId="2DC50F76" w14:textId="567A9961" w:rsidR="00F6386A" w:rsidRPr="00F6386A" w:rsidRDefault="00F6386A" w:rsidP="00F6386A">
      <w:pPr>
        <w:spacing w:after="0" w:line="240" w:lineRule="auto"/>
        <w:jc w:val="both"/>
        <w:rPr>
          <w:rFonts w:ascii="Arial" w:eastAsia="Calibri" w:hAnsi="Arial" w:cs="Arial"/>
          <w:bCs/>
          <w:color w:val="FF0000"/>
          <w:sz w:val="24"/>
          <w:szCs w:val="24"/>
        </w:rPr>
      </w:pPr>
      <w:r w:rsidRPr="00F6386A">
        <w:rPr>
          <w:rFonts w:ascii="Arial" w:eastAsia="Calibri" w:hAnsi="Arial" w:cs="Arial"/>
          <w:bCs/>
          <w:color w:val="FF0000"/>
          <w:sz w:val="24"/>
          <w:szCs w:val="24"/>
        </w:rPr>
        <w:t>Tarih Zümre Başkanı</w:t>
      </w:r>
      <w:r w:rsidRPr="00F6386A">
        <w:rPr>
          <w:rFonts w:ascii="Arial" w:eastAsia="Calibri" w:hAnsi="Arial" w:cs="Arial"/>
          <w:bCs/>
          <w:color w:val="FF0000"/>
          <w:sz w:val="24"/>
          <w:szCs w:val="24"/>
        </w:rPr>
        <w:tab/>
        <w:t xml:space="preserve">          </w:t>
      </w:r>
      <w:r w:rsidR="00B506A5">
        <w:rPr>
          <w:rFonts w:ascii="Arial" w:eastAsia="Calibri" w:hAnsi="Arial" w:cs="Arial"/>
          <w:bCs/>
          <w:color w:val="FF0000"/>
          <w:sz w:val="24"/>
          <w:szCs w:val="24"/>
        </w:rPr>
        <w:t xml:space="preserve">  </w:t>
      </w:r>
      <w:r w:rsidRPr="00F6386A">
        <w:rPr>
          <w:rFonts w:ascii="Arial" w:eastAsia="Calibri" w:hAnsi="Arial" w:cs="Arial"/>
          <w:bCs/>
          <w:color w:val="FF0000"/>
          <w:sz w:val="24"/>
          <w:szCs w:val="24"/>
        </w:rPr>
        <w:t xml:space="preserve"> Tarih Öğretmeni </w:t>
      </w:r>
      <w:r w:rsidRPr="00F6386A">
        <w:rPr>
          <w:rFonts w:ascii="Arial" w:eastAsia="Calibri" w:hAnsi="Arial" w:cs="Arial"/>
          <w:bCs/>
          <w:color w:val="FF0000"/>
          <w:sz w:val="24"/>
          <w:szCs w:val="24"/>
        </w:rPr>
        <w:tab/>
      </w:r>
      <w:r w:rsidRPr="00F6386A">
        <w:rPr>
          <w:rFonts w:ascii="Arial" w:eastAsia="Calibri" w:hAnsi="Arial" w:cs="Arial"/>
          <w:bCs/>
          <w:color w:val="FF0000"/>
          <w:sz w:val="24"/>
          <w:szCs w:val="24"/>
        </w:rPr>
        <w:tab/>
        <w:t>Tarih Öğretmeni</w:t>
      </w:r>
    </w:p>
    <w:p w14:paraId="7BEEE18E" w14:textId="77777777" w:rsidR="00F6386A" w:rsidRPr="00F6386A" w:rsidRDefault="00F6386A" w:rsidP="00F6386A">
      <w:pPr>
        <w:spacing w:after="0" w:line="240" w:lineRule="auto"/>
        <w:jc w:val="both"/>
        <w:rPr>
          <w:rFonts w:ascii="Arial" w:eastAsia="Calibri" w:hAnsi="Arial" w:cs="Arial"/>
          <w:bCs/>
          <w:color w:val="FF0000"/>
          <w:sz w:val="24"/>
          <w:szCs w:val="24"/>
        </w:rPr>
      </w:pPr>
      <w:r w:rsidRPr="00F6386A">
        <w:rPr>
          <w:rFonts w:ascii="Arial" w:eastAsia="Calibri" w:hAnsi="Arial" w:cs="Arial"/>
          <w:bCs/>
          <w:color w:val="FF0000"/>
          <w:sz w:val="24"/>
          <w:szCs w:val="24"/>
        </w:rPr>
        <w:tab/>
        <w:t xml:space="preserve"> </w:t>
      </w:r>
    </w:p>
    <w:p w14:paraId="164FED90" w14:textId="77777777" w:rsidR="00F6386A" w:rsidRPr="00F6386A" w:rsidRDefault="00F6386A" w:rsidP="00F6386A">
      <w:pPr>
        <w:spacing w:after="0" w:line="240" w:lineRule="auto"/>
        <w:jc w:val="both"/>
        <w:rPr>
          <w:rFonts w:ascii="Arial" w:eastAsia="Calibri" w:hAnsi="Arial" w:cs="Arial"/>
          <w:bCs/>
          <w:color w:val="FF0000"/>
          <w:sz w:val="24"/>
          <w:szCs w:val="24"/>
        </w:rPr>
      </w:pPr>
    </w:p>
    <w:p w14:paraId="13597339" w14:textId="77777777" w:rsidR="00F6386A" w:rsidRPr="00F6386A" w:rsidRDefault="00F6386A" w:rsidP="00F6386A">
      <w:pPr>
        <w:spacing w:after="0" w:line="240" w:lineRule="auto"/>
        <w:jc w:val="both"/>
        <w:rPr>
          <w:rFonts w:ascii="Arial" w:eastAsia="Calibri" w:hAnsi="Arial" w:cs="Arial"/>
          <w:bCs/>
          <w:color w:val="FF0000"/>
          <w:sz w:val="24"/>
          <w:szCs w:val="24"/>
        </w:rPr>
      </w:pPr>
    </w:p>
    <w:p w14:paraId="7A51F5A9" w14:textId="77777777" w:rsidR="007B1BC8" w:rsidRDefault="007B1BC8" w:rsidP="000915A5">
      <w:pPr>
        <w:spacing w:after="0" w:line="240" w:lineRule="auto"/>
        <w:ind w:left="3540" w:firstLine="708"/>
        <w:rPr>
          <w:rFonts w:ascii="Arial" w:eastAsia="Calibri" w:hAnsi="Arial" w:cs="Arial"/>
          <w:bCs/>
          <w:color w:val="FF0000"/>
          <w:sz w:val="24"/>
          <w:szCs w:val="24"/>
        </w:rPr>
      </w:pPr>
    </w:p>
    <w:p w14:paraId="7C29D67E" w14:textId="77777777" w:rsidR="007B1BC8" w:rsidRDefault="007B1BC8" w:rsidP="000915A5">
      <w:pPr>
        <w:spacing w:after="0" w:line="240" w:lineRule="auto"/>
        <w:ind w:left="3540" w:firstLine="708"/>
        <w:rPr>
          <w:rFonts w:ascii="Arial" w:eastAsia="Calibri" w:hAnsi="Arial" w:cs="Arial"/>
          <w:bCs/>
          <w:color w:val="FF0000"/>
          <w:sz w:val="24"/>
          <w:szCs w:val="24"/>
        </w:rPr>
      </w:pPr>
    </w:p>
    <w:p w14:paraId="3AAAEF80" w14:textId="77777777" w:rsidR="007B1BC8" w:rsidRDefault="007B1BC8" w:rsidP="000915A5">
      <w:pPr>
        <w:spacing w:after="0" w:line="240" w:lineRule="auto"/>
        <w:ind w:left="3540" w:firstLine="708"/>
        <w:rPr>
          <w:rFonts w:ascii="Arial" w:eastAsia="Calibri" w:hAnsi="Arial" w:cs="Arial"/>
          <w:bCs/>
          <w:color w:val="FF0000"/>
          <w:sz w:val="24"/>
          <w:szCs w:val="24"/>
        </w:rPr>
      </w:pPr>
    </w:p>
    <w:p w14:paraId="4C6CD511" w14:textId="77777777" w:rsidR="007B1BC8" w:rsidRDefault="007B1BC8" w:rsidP="000915A5">
      <w:pPr>
        <w:spacing w:after="0" w:line="240" w:lineRule="auto"/>
        <w:ind w:left="3540" w:firstLine="708"/>
        <w:rPr>
          <w:rFonts w:ascii="Arial" w:eastAsia="Calibri" w:hAnsi="Arial" w:cs="Arial"/>
          <w:bCs/>
          <w:color w:val="FF0000"/>
          <w:sz w:val="24"/>
          <w:szCs w:val="24"/>
        </w:rPr>
      </w:pPr>
    </w:p>
    <w:p w14:paraId="69A6173D" w14:textId="4AB2E7A0" w:rsidR="00F6386A" w:rsidRPr="00F6386A" w:rsidRDefault="00F6386A" w:rsidP="000915A5">
      <w:pPr>
        <w:spacing w:after="0" w:line="240" w:lineRule="auto"/>
        <w:ind w:left="3540" w:firstLine="708"/>
        <w:rPr>
          <w:rFonts w:ascii="Arial" w:eastAsia="Calibri" w:hAnsi="Arial" w:cs="Arial"/>
          <w:bCs/>
          <w:color w:val="FF0000"/>
          <w:sz w:val="24"/>
          <w:szCs w:val="24"/>
        </w:rPr>
      </w:pPr>
      <w:r>
        <w:rPr>
          <w:rFonts w:ascii="Arial" w:eastAsia="Calibri" w:hAnsi="Arial" w:cs="Arial"/>
          <w:bCs/>
          <w:color w:val="FF0000"/>
          <w:sz w:val="24"/>
          <w:szCs w:val="24"/>
        </w:rPr>
        <w:t>Yasin SAVAŞ</w:t>
      </w:r>
    </w:p>
    <w:p w14:paraId="38BA3E6E" w14:textId="745D016C" w:rsidR="006103FA" w:rsidRPr="00271FD2" w:rsidRDefault="00F6386A" w:rsidP="00F6386A">
      <w:pPr>
        <w:spacing w:after="0" w:line="240" w:lineRule="auto"/>
        <w:jc w:val="center"/>
        <w:rPr>
          <w:rFonts w:ascii="Arial" w:eastAsia="Calibri" w:hAnsi="Arial" w:cs="Arial"/>
          <w:b/>
          <w:bCs/>
          <w:sz w:val="24"/>
          <w:szCs w:val="24"/>
        </w:rPr>
      </w:pPr>
      <w:r w:rsidRPr="00F6386A">
        <w:rPr>
          <w:rFonts w:ascii="Arial" w:eastAsia="Calibri" w:hAnsi="Arial" w:cs="Arial"/>
          <w:bCs/>
          <w:color w:val="FF0000"/>
          <w:sz w:val="24"/>
          <w:szCs w:val="24"/>
        </w:rPr>
        <w:t>OKUL MÜDÜRÜ</w:t>
      </w:r>
    </w:p>
    <w:p w14:paraId="2BB3EF59" w14:textId="77777777" w:rsidR="009238DB" w:rsidRPr="00271FD2" w:rsidRDefault="009238DB" w:rsidP="00B5497D">
      <w:pPr>
        <w:spacing w:after="0" w:line="240" w:lineRule="auto"/>
        <w:jc w:val="both"/>
        <w:rPr>
          <w:rFonts w:ascii="Arial" w:eastAsia="Calibri" w:hAnsi="Arial" w:cs="Arial"/>
          <w:bCs/>
          <w:sz w:val="24"/>
          <w:szCs w:val="24"/>
        </w:rPr>
      </w:pPr>
    </w:p>
    <w:sectPr w:rsidR="009238DB" w:rsidRPr="00271FD2" w:rsidSect="00514B48">
      <w:footerReference w:type="default" r:id="rId9"/>
      <w:pgSz w:w="11906" w:h="16838"/>
      <w:pgMar w:top="851" w:right="991"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4A0B" w14:textId="77777777" w:rsidR="00017E76" w:rsidRDefault="00017E76" w:rsidP="001A1405">
      <w:pPr>
        <w:spacing w:after="0" w:line="240" w:lineRule="auto"/>
      </w:pPr>
      <w:r>
        <w:separator/>
      </w:r>
    </w:p>
  </w:endnote>
  <w:endnote w:type="continuationSeparator" w:id="0">
    <w:p w14:paraId="6E0A7139" w14:textId="77777777" w:rsidR="00017E76" w:rsidRDefault="00017E76" w:rsidP="001A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103187"/>
      <w:docPartObj>
        <w:docPartGallery w:val="Page Numbers (Bottom of Page)"/>
        <w:docPartUnique/>
      </w:docPartObj>
    </w:sdtPr>
    <w:sdtContent>
      <w:p w14:paraId="12CEF97C" w14:textId="76225137" w:rsidR="009238DB" w:rsidRDefault="009238DB">
        <w:pPr>
          <w:pStyle w:val="AltBilgi"/>
          <w:jc w:val="right"/>
        </w:pPr>
        <w:r>
          <w:fldChar w:fldCharType="begin"/>
        </w:r>
        <w:r>
          <w:instrText>PAGE   \* MERGEFORMAT</w:instrText>
        </w:r>
        <w:r>
          <w:fldChar w:fldCharType="separate"/>
        </w:r>
        <w:r>
          <w:rPr>
            <w:noProof/>
          </w:rPr>
          <w:t>3</w:t>
        </w:r>
        <w:r>
          <w:fldChar w:fldCharType="end"/>
        </w:r>
      </w:p>
    </w:sdtContent>
  </w:sdt>
  <w:p w14:paraId="6B64279F" w14:textId="77777777" w:rsidR="001A1405" w:rsidRDefault="001A14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CF10" w14:textId="77777777" w:rsidR="00017E76" w:rsidRDefault="00017E76" w:rsidP="001A1405">
      <w:pPr>
        <w:spacing w:after="0" w:line="240" w:lineRule="auto"/>
      </w:pPr>
      <w:r>
        <w:separator/>
      </w:r>
    </w:p>
  </w:footnote>
  <w:footnote w:type="continuationSeparator" w:id="0">
    <w:p w14:paraId="2C2FDDDF" w14:textId="77777777" w:rsidR="00017E76" w:rsidRDefault="00017E76" w:rsidP="001A1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3B"/>
    <w:multiLevelType w:val="hybridMultilevel"/>
    <w:tmpl w:val="BD168A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272657"/>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AC2A2B"/>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422105"/>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F74DF"/>
    <w:multiLevelType w:val="hybridMultilevel"/>
    <w:tmpl w:val="67CEABB0"/>
    <w:lvl w:ilvl="0" w:tplc="42A651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1E780D"/>
    <w:multiLevelType w:val="hybridMultilevel"/>
    <w:tmpl w:val="6D7EE65E"/>
    <w:lvl w:ilvl="0" w:tplc="232A6EA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7726D"/>
    <w:multiLevelType w:val="hybridMultilevel"/>
    <w:tmpl w:val="5D5059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2B03C9"/>
    <w:multiLevelType w:val="multilevel"/>
    <w:tmpl w:val="E2020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54DA1"/>
    <w:multiLevelType w:val="hybridMultilevel"/>
    <w:tmpl w:val="34727DD6"/>
    <w:lvl w:ilvl="0" w:tplc="18BAF4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283B9A"/>
    <w:multiLevelType w:val="hybridMultilevel"/>
    <w:tmpl w:val="6894630A"/>
    <w:lvl w:ilvl="0" w:tplc="B0761A2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1229999267">
    <w:abstractNumId w:val="5"/>
  </w:num>
  <w:num w:numId="2" w16cid:durableId="2045247516">
    <w:abstractNumId w:val="8"/>
  </w:num>
  <w:num w:numId="3" w16cid:durableId="446119807">
    <w:abstractNumId w:val="9"/>
  </w:num>
  <w:num w:numId="4" w16cid:durableId="1794668927">
    <w:abstractNumId w:val="1"/>
  </w:num>
  <w:num w:numId="5" w16cid:durableId="2010713200">
    <w:abstractNumId w:val="2"/>
  </w:num>
  <w:num w:numId="6" w16cid:durableId="1681155075">
    <w:abstractNumId w:val="3"/>
  </w:num>
  <w:num w:numId="7" w16cid:durableId="1323001317">
    <w:abstractNumId w:val="4"/>
  </w:num>
  <w:num w:numId="8" w16cid:durableId="890265783">
    <w:abstractNumId w:val="7"/>
  </w:num>
  <w:num w:numId="9" w16cid:durableId="558326414">
    <w:abstractNumId w:val="0"/>
  </w:num>
  <w:num w:numId="10" w16cid:durableId="1096176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424"/>
    <w:rsid w:val="00015F47"/>
    <w:rsid w:val="00017E76"/>
    <w:rsid w:val="00033CB1"/>
    <w:rsid w:val="0005155B"/>
    <w:rsid w:val="00086543"/>
    <w:rsid w:val="00087AC9"/>
    <w:rsid w:val="000915A5"/>
    <w:rsid w:val="000A19DB"/>
    <w:rsid w:val="000C5116"/>
    <w:rsid w:val="000E3EFC"/>
    <w:rsid w:val="0010321E"/>
    <w:rsid w:val="00125208"/>
    <w:rsid w:val="00161E7D"/>
    <w:rsid w:val="001666A7"/>
    <w:rsid w:val="00166CEB"/>
    <w:rsid w:val="0019746D"/>
    <w:rsid w:val="001A1405"/>
    <w:rsid w:val="001A5DC8"/>
    <w:rsid w:val="001B090B"/>
    <w:rsid w:val="001C1100"/>
    <w:rsid w:val="001C618F"/>
    <w:rsid w:val="00215E5F"/>
    <w:rsid w:val="00262529"/>
    <w:rsid w:val="00271FD2"/>
    <w:rsid w:val="00274035"/>
    <w:rsid w:val="00274077"/>
    <w:rsid w:val="002C3826"/>
    <w:rsid w:val="002C5C12"/>
    <w:rsid w:val="002E28D2"/>
    <w:rsid w:val="00326193"/>
    <w:rsid w:val="00337184"/>
    <w:rsid w:val="0038169B"/>
    <w:rsid w:val="003C42B0"/>
    <w:rsid w:val="003E372E"/>
    <w:rsid w:val="00404E3A"/>
    <w:rsid w:val="0040758B"/>
    <w:rsid w:val="00437DD9"/>
    <w:rsid w:val="00454C95"/>
    <w:rsid w:val="004A4852"/>
    <w:rsid w:val="00505DEA"/>
    <w:rsid w:val="00514B48"/>
    <w:rsid w:val="006013EB"/>
    <w:rsid w:val="006103FA"/>
    <w:rsid w:val="0062192B"/>
    <w:rsid w:val="00631E4F"/>
    <w:rsid w:val="00645317"/>
    <w:rsid w:val="00681308"/>
    <w:rsid w:val="006B7931"/>
    <w:rsid w:val="006D4622"/>
    <w:rsid w:val="006D6F00"/>
    <w:rsid w:val="006F7F07"/>
    <w:rsid w:val="00721034"/>
    <w:rsid w:val="00721424"/>
    <w:rsid w:val="00776A25"/>
    <w:rsid w:val="007B1BC8"/>
    <w:rsid w:val="007C40FC"/>
    <w:rsid w:val="007D66D3"/>
    <w:rsid w:val="00873A15"/>
    <w:rsid w:val="0087549F"/>
    <w:rsid w:val="008D049E"/>
    <w:rsid w:val="008D2B9D"/>
    <w:rsid w:val="00904737"/>
    <w:rsid w:val="009238DB"/>
    <w:rsid w:val="00933295"/>
    <w:rsid w:val="00967F28"/>
    <w:rsid w:val="00985FC5"/>
    <w:rsid w:val="00997154"/>
    <w:rsid w:val="009A364D"/>
    <w:rsid w:val="009B4616"/>
    <w:rsid w:val="009B708C"/>
    <w:rsid w:val="009E73CF"/>
    <w:rsid w:val="009E79CB"/>
    <w:rsid w:val="009F2E35"/>
    <w:rsid w:val="00A3646E"/>
    <w:rsid w:val="00A4213D"/>
    <w:rsid w:val="00A53525"/>
    <w:rsid w:val="00A61645"/>
    <w:rsid w:val="00A77880"/>
    <w:rsid w:val="00A8473F"/>
    <w:rsid w:val="00AB68C9"/>
    <w:rsid w:val="00AD7E75"/>
    <w:rsid w:val="00B26238"/>
    <w:rsid w:val="00B506A5"/>
    <w:rsid w:val="00B5497D"/>
    <w:rsid w:val="00BA1B87"/>
    <w:rsid w:val="00BA7625"/>
    <w:rsid w:val="00BB05A6"/>
    <w:rsid w:val="00C21613"/>
    <w:rsid w:val="00C34FAA"/>
    <w:rsid w:val="00C7293A"/>
    <w:rsid w:val="00C72BED"/>
    <w:rsid w:val="00C769F4"/>
    <w:rsid w:val="00CA78C9"/>
    <w:rsid w:val="00CC4D3A"/>
    <w:rsid w:val="00CC52D3"/>
    <w:rsid w:val="00CE5970"/>
    <w:rsid w:val="00D5790F"/>
    <w:rsid w:val="00D57FE1"/>
    <w:rsid w:val="00D761D9"/>
    <w:rsid w:val="00D82B7E"/>
    <w:rsid w:val="00DC25D2"/>
    <w:rsid w:val="00E06156"/>
    <w:rsid w:val="00E32EC8"/>
    <w:rsid w:val="00E414E0"/>
    <w:rsid w:val="00E92F0F"/>
    <w:rsid w:val="00E93A00"/>
    <w:rsid w:val="00F234AF"/>
    <w:rsid w:val="00F404C0"/>
    <w:rsid w:val="00F41769"/>
    <w:rsid w:val="00F6386A"/>
    <w:rsid w:val="00F8602B"/>
    <w:rsid w:val="00F91615"/>
    <w:rsid w:val="00FE5832"/>
    <w:rsid w:val="00FF3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4FD5"/>
  <w15:docId w15:val="{6E2CE7B4-4531-4CC6-B7A2-BC96E2D9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52"/>
    <w:rPr>
      <w:rFonts w:eastAsiaTheme="minorEastAsia"/>
      <w:lang w:eastAsia="tr-TR"/>
    </w:rPr>
  </w:style>
  <w:style w:type="paragraph" w:styleId="Balk1">
    <w:name w:val="heading 1"/>
    <w:basedOn w:val="Normal"/>
    <w:link w:val="Balk1Char"/>
    <w:uiPriority w:val="9"/>
    <w:qFormat/>
    <w:rsid w:val="003C42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A4852"/>
    <w:pPr>
      <w:spacing w:after="0" w:line="240" w:lineRule="auto"/>
    </w:pPr>
    <w:rPr>
      <w:rFonts w:ascii="Calibri" w:eastAsia="Calibri" w:hAnsi="Calibri" w:cs="Times New Roman"/>
    </w:rPr>
  </w:style>
  <w:style w:type="character" w:styleId="Gl">
    <w:name w:val="Strong"/>
    <w:basedOn w:val="VarsaylanParagrafYazTipi"/>
    <w:uiPriority w:val="22"/>
    <w:qFormat/>
    <w:rsid w:val="004A4852"/>
    <w:rPr>
      <w:b/>
      <w:bCs/>
    </w:rPr>
  </w:style>
  <w:style w:type="table" w:styleId="TabloKlavuzu">
    <w:name w:val="Table Grid"/>
    <w:basedOn w:val="NormalTablo"/>
    <w:uiPriority w:val="39"/>
    <w:rsid w:val="009A364D"/>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364D"/>
    <w:pPr>
      <w:ind w:left="720"/>
      <w:contextualSpacing/>
    </w:pPr>
  </w:style>
  <w:style w:type="character" w:customStyle="1" w:styleId="Balk1Char">
    <w:name w:val="Başlık 1 Char"/>
    <w:basedOn w:val="VarsaylanParagrafYazTipi"/>
    <w:link w:val="Balk1"/>
    <w:uiPriority w:val="9"/>
    <w:rsid w:val="003C42B0"/>
    <w:rPr>
      <w:rFonts w:ascii="Times New Roman" w:eastAsia="Times New Roman" w:hAnsi="Times New Roman" w:cs="Times New Roman"/>
      <w:b/>
      <w:bCs/>
      <w:kern w:val="36"/>
      <w:sz w:val="48"/>
      <w:szCs w:val="48"/>
      <w:lang w:eastAsia="tr-TR"/>
    </w:rPr>
  </w:style>
  <w:style w:type="paragraph" w:customStyle="1" w:styleId="metin">
    <w:name w:val="metin"/>
    <w:basedOn w:val="Normal"/>
    <w:rsid w:val="003C42B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769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69F4"/>
    <w:rPr>
      <w:rFonts w:ascii="Tahoma" w:eastAsiaTheme="minorEastAsia" w:hAnsi="Tahoma" w:cs="Tahoma"/>
      <w:sz w:val="16"/>
      <w:szCs w:val="16"/>
      <w:lang w:eastAsia="tr-TR"/>
    </w:rPr>
  </w:style>
  <w:style w:type="paragraph" w:styleId="NormalWeb">
    <w:name w:val="Normal (Web)"/>
    <w:basedOn w:val="Normal"/>
    <w:uiPriority w:val="99"/>
    <w:semiHidden/>
    <w:unhideWhenUsed/>
    <w:rsid w:val="00D82B7E"/>
    <w:rPr>
      <w:rFonts w:ascii="Times New Roman" w:hAnsi="Times New Roman" w:cs="Times New Roman"/>
      <w:sz w:val="24"/>
      <w:szCs w:val="24"/>
    </w:rPr>
  </w:style>
  <w:style w:type="paragraph" w:styleId="stBilgi">
    <w:name w:val="header"/>
    <w:basedOn w:val="Normal"/>
    <w:link w:val="stBilgiChar"/>
    <w:uiPriority w:val="99"/>
    <w:unhideWhenUsed/>
    <w:rsid w:val="001A14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405"/>
    <w:rPr>
      <w:rFonts w:eastAsiaTheme="minorEastAsia"/>
      <w:lang w:eastAsia="tr-TR"/>
    </w:rPr>
  </w:style>
  <w:style w:type="paragraph" w:styleId="AltBilgi">
    <w:name w:val="footer"/>
    <w:basedOn w:val="Normal"/>
    <w:link w:val="AltBilgiChar"/>
    <w:uiPriority w:val="99"/>
    <w:unhideWhenUsed/>
    <w:rsid w:val="001A14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405"/>
    <w:rPr>
      <w:rFonts w:eastAsiaTheme="minorEastAsia"/>
      <w:lang w:eastAsia="tr-TR"/>
    </w:rPr>
  </w:style>
  <w:style w:type="table" w:customStyle="1" w:styleId="TabloKlavuzu1">
    <w:name w:val="Tablo Kılavuzu1"/>
    <w:basedOn w:val="NormalTablo"/>
    <w:next w:val="TabloKlavuzu"/>
    <w:uiPriority w:val="39"/>
    <w:rsid w:val="009E79CB"/>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23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80254">
      <w:bodyDiv w:val="1"/>
      <w:marLeft w:val="0"/>
      <w:marRight w:val="0"/>
      <w:marTop w:val="0"/>
      <w:marBottom w:val="0"/>
      <w:divBdr>
        <w:top w:val="none" w:sz="0" w:space="0" w:color="auto"/>
        <w:left w:val="none" w:sz="0" w:space="0" w:color="auto"/>
        <w:bottom w:val="none" w:sz="0" w:space="0" w:color="auto"/>
        <w:right w:val="none" w:sz="0" w:space="0" w:color="auto"/>
      </w:divBdr>
    </w:div>
    <w:div w:id="1349481083">
      <w:bodyDiv w:val="1"/>
      <w:marLeft w:val="0"/>
      <w:marRight w:val="0"/>
      <w:marTop w:val="0"/>
      <w:marBottom w:val="0"/>
      <w:divBdr>
        <w:top w:val="none" w:sz="0" w:space="0" w:color="auto"/>
        <w:left w:val="none" w:sz="0" w:space="0" w:color="auto"/>
        <w:bottom w:val="none" w:sz="0" w:space="0" w:color="auto"/>
        <w:right w:val="none" w:sz="0" w:space="0" w:color="auto"/>
      </w:divBdr>
    </w:div>
    <w:div w:id="21357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ihkursu.com/index.php/2024/08/29/2024-2025-guncel-tarih-dersi-slaytlari-ve-tyt-kurs-slaytla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787E-7259-4840-B086-58DEBB33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3973</Words>
  <Characters>22650</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www.tarihkursu.com</dc:creator>
  <cp:lastModifiedBy>muhsin Demir</cp:lastModifiedBy>
  <cp:revision>21</cp:revision>
  <cp:lastPrinted>2025-09-04T08:31:00Z</cp:lastPrinted>
  <dcterms:created xsi:type="dcterms:W3CDTF">2023-09-08T20:25:00Z</dcterms:created>
  <dcterms:modified xsi:type="dcterms:W3CDTF">2025-09-06T11:17:00Z</dcterms:modified>
</cp:coreProperties>
</file>